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4B3" w:rsidRPr="009E64B3" w:rsidRDefault="009E64B3" w:rsidP="00F22DE6">
      <w:pPr>
        <w:ind w:firstLine="708"/>
        <w:rPr>
          <w:rFonts w:ascii="Times New Roman" w:hAnsi="Times New Roman" w:cs="Times New Roman"/>
          <w:b/>
          <w:sz w:val="24"/>
        </w:rPr>
      </w:pPr>
      <w:r w:rsidRPr="009E64B3">
        <w:rPr>
          <w:rFonts w:ascii="Times New Roman" w:hAnsi="Times New Roman" w:cs="Times New Roman"/>
          <w:b/>
          <w:sz w:val="24"/>
        </w:rPr>
        <w:t>Чернігівська область</w:t>
      </w:r>
    </w:p>
    <w:p w:rsidR="009E64B3" w:rsidRDefault="009E64B3" w:rsidP="009E64B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E64B3">
        <w:rPr>
          <w:rFonts w:ascii="Times New Roman" w:hAnsi="Times New Roman" w:cs="Times New Roman"/>
          <w:sz w:val="24"/>
        </w:rPr>
        <w:t>Чернігівською обласною державною адміністрацією в рамках підготовки «Національної доповіді про якість питної води та стан п</w:t>
      </w:r>
      <w:r>
        <w:rPr>
          <w:rFonts w:ascii="Times New Roman" w:hAnsi="Times New Roman" w:cs="Times New Roman"/>
          <w:sz w:val="24"/>
        </w:rPr>
        <w:t xml:space="preserve">итного водопостачання в Україні </w:t>
      </w:r>
      <w:r w:rsidRPr="009E64B3">
        <w:rPr>
          <w:rFonts w:ascii="Times New Roman" w:hAnsi="Times New Roman" w:cs="Times New Roman"/>
          <w:sz w:val="24"/>
        </w:rPr>
        <w:t>у 2018 році» було надано наступні дані щодо стану систем водопостачання і водовідведення у Чернігівській області у 2018 році.</w:t>
      </w:r>
    </w:p>
    <w:p w:rsidR="009E64B3" w:rsidRPr="009E64B3" w:rsidRDefault="009E64B3" w:rsidP="009E64B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9E64B3" w:rsidRPr="009E64B3" w:rsidRDefault="009E64B3" w:rsidP="00F22DE6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E64B3">
        <w:rPr>
          <w:rFonts w:ascii="Times New Roman" w:hAnsi="Times New Roman" w:cs="Times New Roman"/>
          <w:b/>
          <w:sz w:val="24"/>
          <w:u w:val="single"/>
        </w:rPr>
        <w:t>Джерела питного водопостачання</w:t>
      </w:r>
    </w:p>
    <w:p w:rsidR="00566E85" w:rsidRDefault="009E64B3" w:rsidP="009E64B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E64B3">
        <w:rPr>
          <w:rFonts w:ascii="Times New Roman" w:hAnsi="Times New Roman" w:cs="Times New Roman"/>
          <w:sz w:val="24"/>
        </w:rPr>
        <w:t>Протягом 2018 року з природних джерел області було відібрано - 128,5 млн.</w:t>
      </w:r>
      <w:r>
        <w:rPr>
          <w:rFonts w:ascii="Times New Roman" w:hAnsi="Times New Roman" w:cs="Times New Roman"/>
          <w:sz w:val="24"/>
        </w:rPr>
        <w:t xml:space="preserve"> </w:t>
      </w:r>
      <w:r w:rsidRPr="009E64B3">
        <w:rPr>
          <w:rFonts w:ascii="Times New Roman" w:hAnsi="Times New Roman" w:cs="Times New Roman"/>
          <w:sz w:val="24"/>
        </w:rPr>
        <w:t>м</w:t>
      </w:r>
      <w:r w:rsidRPr="006E5963">
        <w:rPr>
          <w:rFonts w:ascii="Times New Roman" w:hAnsi="Times New Roman" w:cs="Times New Roman"/>
          <w:sz w:val="24"/>
          <w:vertAlign w:val="superscript"/>
        </w:rPr>
        <w:t>3</w:t>
      </w:r>
      <w:r w:rsidRPr="009E64B3">
        <w:rPr>
          <w:rFonts w:ascii="Times New Roman" w:hAnsi="Times New Roman" w:cs="Times New Roman"/>
          <w:sz w:val="24"/>
        </w:rPr>
        <w:t>, що на 23,4 млн. м</w:t>
      </w:r>
      <w:r w:rsidRPr="006E5963">
        <w:rPr>
          <w:rFonts w:ascii="Times New Roman" w:hAnsi="Times New Roman" w:cs="Times New Roman"/>
          <w:sz w:val="24"/>
          <w:vertAlign w:val="superscript"/>
        </w:rPr>
        <w:t>3</w:t>
      </w:r>
      <w:r w:rsidRPr="009E64B3">
        <w:rPr>
          <w:rFonts w:ascii="Times New Roman" w:hAnsi="Times New Roman" w:cs="Times New Roman"/>
          <w:sz w:val="24"/>
        </w:rPr>
        <w:t xml:space="preserve"> більше, ніж у попередньому році. Загальний обсяг використаної води становив - 117,0 (більше на 24,02) млн. м</w:t>
      </w:r>
      <w:r w:rsidRPr="006E5963">
        <w:rPr>
          <w:rFonts w:ascii="Times New Roman" w:hAnsi="Times New Roman" w:cs="Times New Roman"/>
          <w:sz w:val="24"/>
          <w:vertAlign w:val="superscript"/>
        </w:rPr>
        <w:t>3</w:t>
      </w:r>
      <w:r w:rsidRPr="009E64B3">
        <w:rPr>
          <w:rFonts w:ascii="Times New Roman" w:hAnsi="Times New Roman" w:cs="Times New Roman"/>
          <w:sz w:val="24"/>
        </w:rPr>
        <w:t xml:space="preserve">, в </w:t>
      </w:r>
      <w:proofErr w:type="spellStart"/>
      <w:r w:rsidRPr="009E64B3">
        <w:rPr>
          <w:rFonts w:ascii="Times New Roman" w:hAnsi="Times New Roman" w:cs="Times New Roman"/>
          <w:sz w:val="24"/>
        </w:rPr>
        <w:t>т.ч</w:t>
      </w:r>
      <w:proofErr w:type="spellEnd"/>
      <w:r w:rsidRPr="009E64B3">
        <w:rPr>
          <w:rFonts w:ascii="Times New Roman" w:hAnsi="Times New Roman" w:cs="Times New Roman"/>
          <w:sz w:val="24"/>
        </w:rPr>
        <w:t xml:space="preserve">. на </w:t>
      </w:r>
      <w:proofErr w:type="spellStart"/>
      <w:r w:rsidRPr="009E64B3">
        <w:rPr>
          <w:rFonts w:ascii="Times New Roman" w:hAnsi="Times New Roman" w:cs="Times New Roman"/>
          <w:sz w:val="24"/>
        </w:rPr>
        <w:t>господарсько</w:t>
      </w:r>
      <w:bookmarkStart w:id="0" w:name="_GoBack"/>
      <w:bookmarkEnd w:id="0"/>
      <w:r w:rsidRPr="009E64B3">
        <w:rPr>
          <w:rFonts w:ascii="Times New Roman" w:hAnsi="Times New Roman" w:cs="Times New Roman"/>
          <w:sz w:val="24"/>
        </w:rPr>
        <w:t>питні</w:t>
      </w:r>
      <w:proofErr w:type="spellEnd"/>
      <w:r w:rsidRPr="009E64B3">
        <w:rPr>
          <w:rFonts w:ascii="Times New Roman" w:hAnsi="Times New Roman" w:cs="Times New Roman"/>
          <w:sz w:val="24"/>
        </w:rPr>
        <w:t xml:space="preserve"> потреби - 27,19 (менше на 0,24) млн. м</w:t>
      </w:r>
      <w:r w:rsidRPr="006E5963">
        <w:rPr>
          <w:rFonts w:ascii="Times New Roman" w:hAnsi="Times New Roman" w:cs="Times New Roman"/>
          <w:sz w:val="24"/>
          <w:vertAlign w:val="superscript"/>
        </w:rPr>
        <w:t>3</w:t>
      </w:r>
      <w:r w:rsidRPr="009E64B3">
        <w:rPr>
          <w:rFonts w:ascii="Times New Roman" w:hAnsi="Times New Roman" w:cs="Times New Roman"/>
          <w:sz w:val="24"/>
        </w:rPr>
        <w:t>, на виробничі - 85,83 (більше на</w:t>
      </w:r>
      <w:r>
        <w:rPr>
          <w:rFonts w:ascii="Times New Roman" w:hAnsi="Times New Roman" w:cs="Times New Roman"/>
          <w:sz w:val="24"/>
        </w:rPr>
        <w:t xml:space="preserve"> </w:t>
      </w:r>
      <w:r w:rsidRPr="009E64B3">
        <w:rPr>
          <w:rFonts w:ascii="Times New Roman" w:hAnsi="Times New Roman" w:cs="Times New Roman"/>
          <w:sz w:val="24"/>
        </w:rPr>
        <w:t>24,2) млн. м</w:t>
      </w:r>
      <w:r w:rsidRPr="006E5963">
        <w:rPr>
          <w:rFonts w:ascii="Times New Roman" w:hAnsi="Times New Roman" w:cs="Times New Roman"/>
          <w:sz w:val="24"/>
          <w:vertAlign w:val="superscript"/>
        </w:rPr>
        <w:t>3</w:t>
      </w:r>
      <w:r w:rsidRPr="009E64B3">
        <w:rPr>
          <w:rFonts w:ascii="Times New Roman" w:hAnsi="Times New Roman" w:cs="Times New Roman"/>
          <w:sz w:val="24"/>
        </w:rPr>
        <w:t>. Для підземної води ці показники були такими: всього використано</w:t>
      </w:r>
      <w:r>
        <w:rPr>
          <w:rFonts w:ascii="Times New Roman" w:hAnsi="Times New Roman" w:cs="Times New Roman"/>
          <w:sz w:val="24"/>
        </w:rPr>
        <w:t xml:space="preserve"> </w:t>
      </w:r>
      <w:r w:rsidRPr="009E64B3">
        <w:rPr>
          <w:rFonts w:ascii="Times New Roman" w:hAnsi="Times New Roman" w:cs="Times New Roman"/>
          <w:sz w:val="24"/>
        </w:rPr>
        <w:t>– 34,18 (менше на 0,76) млн. м</w:t>
      </w:r>
      <w:r w:rsidRPr="006E5963">
        <w:rPr>
          <w:rFonts w:ascii="Times New Roman" w:hAnsi="Times New Roman" w:cs="Times New Roman"/>
          <w:sz w:val="24"/>
          <w:vertAlign w:val="superscript"/>
        </w:rPr>
        <w:t>3</w:t>
      </w:r>
      <w:r w:rsidRPr="009E64B3">
        <w:rPr>
          <w:rFonts w:ascii="Times New Roman" w:hAnsi="Times New Roman" w:cs="Times New Roman"/>
          <w:sz w:val="24"/>
        </w:rPr>
        <w:t xml:space="preserve"> води, в </w:t>
      </w:r>
      <w:proofErr w:type="spellStart"/>
      <w:r w:rsidRPr="009E64B3">
        <w:rPr>
          <w:rFonts w:ascii="Times New Roman" w:hAnsi="Times New Roman" w:cs="Times New Roman"/>
          <w:sz w:val="24"/>
        </w:rPr>
        <w:t>т.ч</w:t>
      </w:r>
      <w:proofErr w:type="spellEnd"/>
      <w:r w:rsidRPr="009E64B3">
        <w:rPr>
          <w:rFonts w:ascii="Times New Roman" w:hAnsi="Times New Roman" w:cs="Times New Roman"/>
          <w:sz w:val="24"/>
        </w:rPr>
        <w:t>. на господарсько-питні потреби -</w:t>
      </w:r>
      <w:r>
        <w:rPr>
          <w:rFonts w:ascii="Times New Roman" w:hAnsi="Times New Roman" w:cs="Times New Roman"/>
          <w:sz w:val="24"/>
        </w:rPr>
        <w:t xml:space="preserve"> </w:t>
      </w:r>
      <w:r w:rsidRPr="009E64B3">
        <w:rPr>
          <w:rFonts w:ascii="Times New Roman" w:hAnsi="Times New Roman" w:cs="Times New Roman"/>
          <w:sz w:val="24"/>
        </w:rPr>
        <w:t>27,19 (менше на 0,24) млн. м</w:t>
      </w:r>
      <w:r w:rsidRPr="006E5963">
        <w:rPr>
          <w:rFonts w:ascii="Times New Roman" w:hAnsi="Times New Roman" w:cs="Times New Roman"/>
          <w:sz w:val="24"/>
          <w:vertAlign w:val="superscript"/>
        </w:rPr>
        <w:t>3</w:t>
      </w:r>
      <w:r w:rsidRPr="009E64B3">
        <w:rPr>
          <w:rFonts w:ascii="Times New Roman" w:hAnsi="Times New Roman" w:cs="Times New Roman"/>
          <w:sz w:val="24"/>
        </w:rPr>
        <w:t xml:space="preserve"> (табл. 1, рис. 1).</w:t>
      </w:r>
    </w:p>
    <w:p w:rsidR="009E64B3" w:rsidRDefault="009E64B3" w:rsidP="009E64B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9E64B3" w:rsidRDefault="009E64B3" w:rsidP="009E64B3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Таблиця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820"/>
        <w:gridCol w:w="1417"/>
        <w:gridCol w:w="1418"/>
        <w:gridCol w:w="1412"/>
      </w:tblGrid>
      <w:tr w:rsidR="009E64B3" w:rsidTr="009E64B3">
        <w:tc>
          <w:tcPr>
            <w:tcW w:w="562" w:type="dxa"/>
            <w:vAlign w:val="center"/>
          </w:tcPr>
          <w:p w:rsidR="009E64B3" w:rsidRDefault="009E64B3" w:rsidP="009E64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820" w:type="dxa"/>
            <w:vAlign w:val="center"/>
          </w:tcPr>
          <w:p w:rsidR="009E64B3" w:rsidRDefault="009E64B3" w:rsidP="009E64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Найменування показника</w:t>
            </w:r>
          </w:p>
        </w:tc>
        <w:tc>
          <w:tcPr>
            <w:tcW w:w="1417" w:type="dxa"/>
            <w:vAlign w:val="center"/>
          </w:tcPr>
          <w:p w:rsidR="009E64B3" w:rsidRDefault="009E64B3" w:rsidP="009E64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2017 р.</w:t>
            </w:r>
          </w:p>
        </w:tc>
        <w:tc>
          <w:tcPr>
            <w:tcW w:w="1418" w:type="dxa"/>
            <w:vAlign w:val="center"/>
          </w:tcPr>
          <w:p w:rsidR="009E64B3" w:rsidRDefault="009E64B3" w:rsidP="009E64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2018 р.</w:t>
            </w:r>
          </w:p>
        </w:tc>
        <w:tc>
          <w:tcPr>
            <w:tcW w:w="1412" w:type="dxa"/>
            <w:vAlign w:val="center"/>
          </w:tcPr>
          <w:p w:rsidR="009E64B3" w:rsidRDefault="009E64B3" w:rsidP="009E64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+/-</w:t>
            </w:r>
          </w:p>
          <w:p w:rsidR="009E64B3" w:rsidRDefault="009E64B3" w:rsidP="009E64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 2017 р.</w:t>
            </w:r>
          </w:p>
        </w:tc>
      </w:tr>
      <w:tr w:rsidR="0020051E" w:rsidTr="0020051E">
        <w:tc>
          <w:tcPr>
            <w:tcW w:w="562" w:type="dxa"/>
            <w:vMerge w:val="restart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20" w:type="dxa"/>
          </w:tcPr>
          <w:p w:rsidR="0020051E" w:rsidRPr="009E64B3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Забір води з природних джерел, млн. м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2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0051E" w:rsidTr="0020051E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всього</w:t>
            </w:r>
          </w:p>
        </w:tc>
        <w:tc>
          <w:tcPr>
            <w:tcW w:w="1417" w:type="dxa"/>
            <w:vAlign w:val="center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105,1</w:t>
            </w:r>
          </w:p>
        </w:tc>
        <w:tc>
          <w:tcPr>
            <w:tcW w:w="1418" w:type="dxa"/>
            <w:vAlign w:val="center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128,5</w:t>
            </w:r>
          </w:p>
        </w:tc>
        <w:tc>
          <w:tcPr>
            <w:tcW w:w="1412" w:type="dxa"/>
            <w:vAlign w:val="center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+23,40</w:t>
            </w:r>
          </w:p>
        </w:tc>
      </w:tr>
      <w:tr w:rsidR="0020051E" w:rsidTr="0020051E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9E64B3" w:rsidRDefault="0020051E" w:rsidP="009E64B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E64B3">
              <w:rPr>
                <w:rFonts w:ascii="Times New Roman" w:hAnsi="Times New Roman" w:cs="Times New Roman"/>
                <w:sz w:val="24"/>
              </w:rPr>
              <w:t xml:space="preserve">      поверхневої</w:t>
            </w:r>
          </w:p>
        </w:tc>
        <w:tc>
          <w:tcPr>
            <w:tcW w:w="1417" w:type="dxa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61,13</w:t>
            </w:r>
          </w:p>
        </w:tc>
        <w:tc>
          <w:tcPr>
            <w:tcW w:w="1418" w:type="dxa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84,64</w:t>
            </w:r>
          </w:p>
        </w:tc>
        <w:tc>
          <w:tcPr>
            <w:tcW w:w="1412" w:type="dxa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+23,51</w:t>
            </w:r>
          </w:p>
        </w:tc>
      </w:tr>
      <w:tr w:rsidR="0020051E" w:rsidTr="0020051E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9E64B3" w:rsidRDefault="0020051E" w:rsidP="009E64B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E64B3">
              <w:rPr>
                <w:rFonts w:ascii="Times New Roman" w:hAnsi="Times New Roman" w:cs="Times New Roman"/>
                <w:sz w:val="24"/>
              </w:rPr>
              <w:t xml:space="preserve">      підземної</w:t>
            </w:r>
          </w:p>
        </w:tc>
        <w:tc>
          <w:tcPr>
            <w:tcW w:w="1417" w:type="dxa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43,95</w:t>
            </w:r>
          </w:p>
        </w:tc>
        <w:tc>
          <w:tcPr>
            <w:tcW w:w="1418" w:type="dxa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43,86</w:t>
            </w:r>
          </w:p>
        </w:tc>
        <w:tc>
          <w:tcPr>
            <w:tcW w:w="1412" w:type="dxa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-0,090</w:t>
            </w:r>
          </w:p>
        </w:tc>
      </w:tr>
      <w:tr w:rsidR="0020051E" w:rsidTr="0020051E">
        <w:tc>
          <w:tcPr>
            <w:tcW w:w="562" w:type="dxa"/>
            <w:vMerge w:val="restart"/>
            <w:vAlign w:val="center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20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Використання води, млн. м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2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0051E" w:rsidTr="009E64B3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всього</w:t>
            </w:r>
          </w:p>
        </w:tc>
        <w:tc>
          <w:tcPr>
            <w:tcW w:w="1417" w:type="dxa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92,98</w:t>
            </w:r>
          </w:p>
        </w:tc>
        <w:tc>
          <w:tcPr>
            <w:tcW w:w="1418" w:type="dxa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117,0</w:t>
            </w:r>
          </w:p>
        </w:tc>
        <w:tc>
          <w:tcPr>
            <w:tcW w:w="1412" w:type="dxa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+24,02</w:t>
            </w:r>
          </w:p>
        </w:tc>
      </w:tr>
      <w:tr w:rsidR="0020051E" w:rsidTr="009E64B3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2005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господарсько-питні потреби</w:t>
            </w:r>
          </w:p>
        </w:tc>
        <w:tc>
          <w:tcPr>
            <w:tcW w:w="1417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27,43</w:t>
            </w:r>
          </w:p>
        </w:tc>
        <w:tc>
          <w:tcPr>
            <w:tcW w:w="1418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27,19</w:t>
            </w:r>
          </w:p>
        </w:tc>
        <w:tc>
          <w:tcPr>
            <w:tcW w:w="1412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-0,240</w:t>
            </w:r>
          </w:p>
        </w:tc>
      </w:tr>
      <w:tr w:rsidR="0020051E" w:rsidTr="009E64B3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9E64B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виробничі потреби</w:t>
            </w:r>
          </w:p>
        </w:tc>
        <w:tc>
          <w:tcPr>
            <w:tcW w:w="1417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61,63</w:t>
            </w:r>
          </w:p>
        </w:tc>
        <w:tc>
          <w:tcPr>
            <w:tcW w:w="1418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85,83</w:t>
            </w:r>
          </w:p>
        </w:tc>
        <w:tc>
          <w:tcPr>
            <w:tcW w:w="1412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+24,20</w:t>
            </w:r>
          </w:p>
        </w:tc>
      </w:tr>
      <w:tr w:rsidR="0020051E" w:rsidTr="009E64B3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9E64B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сільськогосподарські потреби</w:t>
            </w:r>
          </w:p>
        </w:tc>
        <w:tc>
          <w:tcPr>
            <w:tcW w:w="1417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3,752</w:t>
            </w:r>
          </w:p>
        </w:tc>
        <w:tc>
          <w:tcPr>
            <w:tcW w:w="1418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3,74</w:t>
            </w:r>
          </w:p>
        </w:tc>
        <w:tc>
          <w:tcPr>
            <w:tcW w:w="1412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-0,012</w:t>
            </w:r>
          </w:p>
        </w:tc>
      </w:tr>
      <w:tr w:rsidR="0020051E" w:rsidTr="009E64B3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9E64B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зрошення</w:t>
            </w:r>
          </w:p>
        </w:tc>
        <w:tc>
          <w:tcPr>
            <w:tcW w:w="1417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0,167</w:t>
            </w:r>
          </w:p>
        </w:tc>
        <w:tc>
          <w:tcPr>
            <w:tcW w:w="1418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0,241</w:t>
            </w:r>
          </w:p>
        </w:tc>
        <w:tc>
          <w:tcPr>
            <w:tcW w:w="1412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+0,074</w:t>
            </w:r>
          </w:p>
        </w:tc>
      </w:tr>
      <w:tr w:rsidR="0020051E" w:rsidTr="009E64B3">
        <w:tc>
          <w:tcPr>
            <w:tcW w:w="562" w:type="dxa"/>
            <w:vMerge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9E64B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інші потреби</w:t>
            </w:r>
          </w:p>
        </w:tc>
        <w:tc>
          <w:tcPr>
            <w:tcW w:w="1417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9,694</w:t>
            </w:r>
          </w:p>
        </w:tc>
        <w:tc>
          <w:tcPr>
            <w:tcW w:w="1418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2,439</w:t>
            </w:r>
          </w:p>
        </w:tc>
        <w:tc>
          <w:tcPr>
            <w:tcW w:w="1412" w:type="dxa"/>
          </w:tcPr>
          <w:p w:rsidR="0020051E" w:rsidRPr="0020051E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>-7,255</w:t>
            </w:r>
          </w:p>
        </w:tc>
      </w:tr>
      <w:tr w:rsidR="0020051E" w:rsidTr="009E64B3">
        <w:tc>
          <w:tcPr>
            <w:tcW w:w="562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Використання підземних вод, млн. м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2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0051E" w:rsidTr="0020051E">
        <w:tc>
          <w:tcPr>
            <w:tcW w:w="562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Default="0020051E" w:rsidP="009E64B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всього</w:t>
            </w:r>
          </w:p>
        </w:tc>
        <w:tc>
          <w:tcPr>
            <w:tcW w:w="1417" w:type="dxa"/>
            <w:vAlign w:val="center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34,94</w:t>
            </w:r>
          </w:p>
        </w:tc>
        <w:tc>
          <w:tcPr>
            <w:tcW w:w="1418" w:type="dxa"/>
            <w:vAlign w:val="center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34,18</w:t>
            </w:r>
          </w:p>
        </w:tc>
        <w:tc>
          <w:tcPr>
            <w:tcW w:w="1412" w:type="dxa"/>
            <w:vAlign w:val="center"/>
          </w:tcPr>
          <w:p w:rsidR="0020051E" w:rsidRDefault="0020051E" w:rsidP="002005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-0,760</w:t>
            </w:r>
          </w:p>
        </w:tc>
      </w:tr>
      <w:tr w:rsidR="0020051E" w:rsidTr="0020051E">
        <w:tc>
          <w:tcPr>
            <w:tcW w:w="562" w:type="dxa"/>
          </w:tcPr>
          <w:p w:rsidR="0020051E" w:rsidRDefault="0020051E" w:rsidP="0020051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2005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господарсько-питні потреби</w:t>
            </w:r>
          </w:p>
        </w:tc>
        <w:tc>
          <w:tcPr>
            <w:tcW w:w="1417" w:type="dxa"/>
            <w:vAlign w:val="center"/>
          </w:tcPr>
          <w:p w:rsidR="0020051E" w:rsidRPr="00F22DE6" w:rsidRDefault="00F22DE6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27,43</w:t>
            </w:r>
          </w:p>
        </w:tc>
        <w:tc>
          <w:tcPr>
            <w:tcW w:w="1418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27,19</w:t>
            </w:r>
          </w:p>
        </w:tc>
        <w:tc>
          <w:tcPr>
            <w:tcW w:w="1412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-0,240</w:t>
            </w:r>
          </w:p>
        </w:tc>
      </w:tr>
      <w:tr w:rsidR="0020051E" w:rsidTr="0020051E">
        <w:tc>
          <w:tcPr>
            <w:tcW w:w="562" w:type="dxa"/>
          </w:tcPr>
          <w:p w:rsidR="0020051E" w:rsidRDefault="0020051E" w:rsidP="0020051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2005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виробничі потреби</w:t>
            </w:r>
          </w:p>
        </w:tc>
        <w:tc>
          <w:tcPr>
            <w:tcW w:w="1417" w:type="dxa"/>
            <w:vAlign w:val="center"/>
          </w:tcPr>
          <w:p w:rsidR="0020051E" w:rsidRPr="00F22DE6" w:rsidRDefault="00F22DE6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3,669</w:t>
            </w:r>
          </w:p>
        </w:tc>
        <w:tc>
          <w:tcPr>
            <w:tcW w:w="1418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3,343</w:t>
            </w:r>
          </w:p>
        </w:tc>
        <w:tc>
          <w:tcPr>
            <w:tcW w:w="1412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-0,326</w:t>
            </w:r>
          </w:p>
        </w:tc>
      </w:tr>
      <w:tr w:rsidR="0020051E" w:rsidTr="0020051E">
        <w:tc>
          <w:tcPr>
            <w:tcW w:w="562" w:type="dxa"/>
          </w:tcPr>
          <w:p w:rsidR="0020051E" w:rsidRDefault="0020051E" w:rsidP="0020051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2005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сільськогосподарські потреби</w:t>
            </w:r>
          </w:p>
        </w:tc>
        <w:tc>
          <w:tcPr>
            <w:tcW w:w="1417" w:type="dxa"/>
            <w:vAlign w:val="center"/>
          </w:tcPr>
          <w:p w:rsidR="0020051E" w:rsidRPr="00F22DE6" w:rsidRDefault="00F22DE6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3,752</w:t>
            </w:r>
          </w:p>
        </w:tc>
        <w:tc>
          <w:tcPr>
            <w:tcW w:w="1418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3,629</w:t>
            </w:r>
          </w:p>
        </w:tc>
        <w:tc>
          <w:tcPr>
            <w:tcW w:w="1412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-0,123</w:t>
            </w:r>
          </w:p>
        </w:tc>
      </w:tr>
      <w:tr w:rsidR="0020051E" w:rsidTr="0020051E">
        <w:tc>
          <w:tcPr>
            <w:tcW w:w="562" w:type="dxa"/>
          </w:tcPr>
          <w:p w:rsidR="0020051E" w:rsidRDefault="0020051E" w:rsidP="0020051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2005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зрошення</w:t>
            </w:r>
          </w:p>
        </w:tc>
        <w:tc>
          <w:tcPr>
            <w:tcW w:w="1417" w:type="dxa"/>
            <w:vAlign w:val="center"/>
          </w:tcPr>
          <w:p w:rsidR="0020051E" w:rsidRPr="00F22DE6" w:rsidRDefault="00F22DE6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0,089</w:t>
            </w:r>
          </w:p>
        </w:tc>
        <w:tc>
          <w:tcPr>
            <w:tcW w:w="1418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0,018</w:t>
            </w:r>
          </w:p>
        </w:tc>
        <w:tc>
          <w:tcPr>
            <w:tcW w:w="1412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-0,071</w:t>
            </w:r>
          </w:p>
        </w:tc>
      </w:tr>
      <w:tr w:rsidR="0020051E" w:rsidTr="0020051E">
        <w:tc>
          <w:tcPr>
            <w:tcW w:w="562" w:type="dxa"/>
          </w:tcPr>
          <w:p w:rsidR="0020051E" w:rsidRDefault="0020051E" w:rsidP="0020051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20" w:type="dxa"/>
          </w:tcPr>
          <w:p w:rsidR="0020051E" w:rsidRPr="0020051E" w:rsidRDefault="0020051E" w:rsidP="002005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51E">
              <w:rPr>
                <w:rFonts w:ascii="Times New Roman" w:hAnsi="Times New Roman" w:cs="Times New Roman"/>
                <w:sz w:val="24"/>
              </w:rPr>
              <w:t xml:space="preserve">      на інші потреби</w:t>
            </w:r>
          </w:p>
        </w:tc>
        <w:tc>
          <w:tcPr>
            <w:tcW w:w="1417" w:type="dxa"/>
            <w:vAlign w:val="center"/>
          </w:tcPr>
          <w:p w:rsidR="0020051E" w:rsidRPr="00F22DE6" w:rsidRDefault="00F22DE6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0,444</w:t>
            </w:r>
          </w:p>
        </w:tc>
        <w:tc>
          <w:tcPr>
            <w:tcW w:w="1418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0,525</w:t>
            </w:r>
          </w:p>
        </w:tc>
        <w:tc>
          <w:tcPr>
            <w:tcW w:w="1412" w:type="dxa"/>
            <w:vAlign w:val="center"/>
          </w:tcPr>
          <w:p w:rsidR="0020051E" w:rsidRPr="00F22DE6" w:rsidRDefault="0020051E" w:rsidP="002005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2DE6">
              <w:rPr>
                <w:rFonts w:ascii="Times New Roman" w:hAnsi="Times New Roman" w:cs="Times New Roman"/>
                <w:sz w:val="24"/>
              </w:rPr>
              <w:t>+0,081</w:t>
            </w:r>
          </w:p>
        </w:tc>
      </w:tr>
    </w:tbl>
    <w:p w:rsidR="009E64B3" w:rsidRDefault="009E64B3" w:rsidP="009E64B3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F22DE6" w:rsidRDefault="00F22DE6" w:rsidP="00F22DE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uk-UA"/>
        </w:rPr>
        <w:drawing>
          <wp:inline distT="0" distB="0" distL="0" distR="0">
            <wp:extent cx="6141720" cy="221991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,25,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53" cy="223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E6" w:rsidRDefault="00F22DE6" w:rsidP="00F22DE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Рис. 1</w:t>
      </w:r>
    </w:p>
    <w:p w:rsidR="00F22DE6" w:rsidRPr="00F22DE6" w:rsidRDefault="00F22DE6" w:rsidP="00F22DE6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F22DE6">
        <w:rPr>
          <w:rFonts w:ascii="Times New Roman" w:hAnsi="Times New Roman" w:cs="Times New Roman"/>
          <w:b/>
          <w:sz w:val="24"/>
          <w:u w:val="single"/>
        </w:rPr>
        <w:lastRenderedPageBreak/>
        <w:t>Системи централізованого питного водопостачання</w:t>
      </w:r>
    </w:p>
    <w:p w:rsidR="00F22DE6" w:rsidRPr="00F22DE6" w:rsidRDefault="00F22DE6" w:rsidP="007A42F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F22DE6">
        <w:rPr>
          <w:rFonts w:ascii="Times New Roman" w:hAnsi="Times New Roman" w:cs="Times New Roman"/>
          <w:sz w:val="24"/>
        </w:rPr>
        <w:t>У 2018 році загальні показники водопостачання області, згідно представлених даних, були наступними:</w:t>
      </w:r>
    </w:p>
    <w:p w:rsidR="00F22DE6" w:rsidRPr="00F22DE6" w:rsidRDefault="00F22DE6" w:rsidP="007A42F4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 w:rsidRPr="00F22DE6">
        <w:rPr>
          <w:rFonts w:ascii="Times New Roman" w:hAnsi="Times New Roman" w:cs="Times New Roman"/>
          <w:sz w:val="24"/>
        </w:rPr>
        <w:t>охоплення централізованим водопостачанням:</w:t>
      </w:r>
    </w:p>
    <w:p w:rsidR="00F22DE6" w:rsidRPr="00F22DE6" w:rsidRDefault="00F22DE6" w:rsidP="00F22DE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22DE6">
        <w:rPr>
          <w:rFonts w:ascii="Times New Roman" w:hAnsi="Times New Roman" w:cs="Times New Roman"/>
          <w:i/>
          <w:sz w:val="24"/>
          <w:u w:val="single"/>
        </w:rPr>
        <w:t>населені пункти:</w:t>
      </w:r>
      <w:r w:rsidRPr="00F22DE6">
        <w:rPr>
          <w:rFonts w:ascii="Times New Roman" w:hAnsi="Times New Roman" w:cs="Times New Roman"/>
          <w:sz w:val="24"/>
        </w:rPr>
        <w:t xml:space="preserve"> міста - 100 % (усі 16 міст); смт – 1</w:t>
      </w:r>
      <w:r>
        <w:rPr>
          <w:rFonts w:ascii="Times New Roman" w:hAnsi="Times New Roman" w:cs="Times New Roman"/>
          <w:sz w:val="24"/>
        </w:rPr>
        <w:t xml:space="preserve">00 % (усі 29 смт); сільські н/п </w:t>
      </w:r>
      <w:r w:rsidRPr="00F22DE6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                  </w:t>
      </w:r>
      <w:r w:rsidRPr="00F22DE6">
        <w:rPr>
          <w:rFonts w:ascii="Times New Roman" w:hAnsi="Times New Roman" w:cs="Times New Roman"/>
          <w:sz w:val="24"/>
        </w:rPr>
        <w:t>13,2 % (194 з 1465 н/п);</w:t>
      </w:r>
    </w:p>
    <w:p w:rsidR="00F22DE6" w:rsidRPr="00F22DE6" w:rsidRDefault="00F22DE6" w:rsidP="00F22DE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22DE6">
        <w:rPr>
          <w:rFonts w:ascii="Times New Roman" w:hAnsi="Times New Roman" w:cs="Times New Roman"/>
          <w:i/>
          <w:sz w:val="24"/>
          <w:u w:val="single"/>
        </w:rPr>
        <w:t>населення:</w:t>
      </w:r>
      <w:r w:rsidRPr="00F22DE6">
        <w:rPr>
          <w:rFonts w:ascii="Times New Roman" w:hAnsi="Times New Roman" w:cs="Times New Roman"/>
          <w:sz w:val="24"/>
        </w:rPr>
        <w:t xml:space="preserve"> у містах – 85,1 % (468,8 із 551,1 тис. осіб); у смт – 38,1 % (39,8 із</w:t>
      </w:r>
      <w:r>
        <w:rPr>
          <w:rFonts w:ascii="Times New Roman" w:hAnsi="Times New Roman" w:cs="Times New Roman"/>
          <w:sz w:val="24"/>
        </w:rPr>
        <w:t xml:space="preserve">                                 </w:t>
      </w:r>
      <w:r w:rsidRPr="00F22DE6">
        <w:rPr>
          <w:rFonts w:ascii="Times New Roman" w:hAnsi="Times New Roman" w:cs="Times New Roman"/>
          <w:sz w:val="24"/>
        </w:rPr>
        <w:t>104,5 тис. осіб); у сільських н/п - 13,9 % (48,5 із 350,2 тис. осіб);</w:t>
      </w:r>
    </w:p>
    <w:p w:rsidR="00F22DE6" w:rsidRPr="00F22DE6" w:rsidRDefault="00F22DE6" w:rsidP="00F22DE6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 w:rsidRPr="00F22DE6">
        <w:rPr>
          <w:rFonts w:ascii="Times New Roman" w:hAnsi="Times New Roman" w:cs="Times New Roman"/>
          <w:sz w:val="24"/>
        </w:rPr>
        <w:t>питоме водоспоживання на 1 людину: у містах – 92,5; у смт – 84,3 л/добу;</w:t>
      </w:r>
    </w:p>
    <w:p w:rsidR="00F22DE6" w:rsidRPr="007A42F4" w:rsidRDefault="00F22DE6" w:rsidP="007A42F4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sz w:val="24"/>
        </w:rPr>
        <w:t>кількість вуличних колективних установок –866 (більше на 12); відсоток</w:t>
      </w:r>
      <w:r w:rsidR="007A42F4">
        <w:rPr>
          <w:rFonts w:ascii="Times New Roman" w:hAnsi="Times New Roman" w:cs="Times New Roman"/>
          <w:sz w:val="24"/>
        </w:rPr>
        <w:t xml:space="preserve"> </w:t>
      </w:r>
      <w:r w:rsidRPr="007A42F4">
        <w:rPr>
          <w:rFonts w:ascii="Times New Roman" w:hAnsi="Times New Roman" w:cs="Times New Roman"/>
          <w:sz w:val="24"/>
        </w:rPr>
        <w:t>населення, що споживає з них воду - 2 %.</w:t>
      </w:r>
    </w:p>
    <w:p w:rsidR="00F22DE6" w:rsidRPr="00F22DE6" w:rsidRDefault="00F22DE6" w:rsidP="007A42F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b/>
          <w:i/>
          <w:sz w:val="24"/>
        </w:rPr>
        <w:t>Водозабори.</w:t>
      </w:r>
      <w:r w:rsidRPr="00F22DE6">
        <w:rPr>
          <w:rFonts w:ascii="Times New Roman" w:hAnsi="Times New Roman" w:cs="Times New Roman"/>
          <w:sz w:val="24"/>
        </w:rPr>
        <w:t xml:space="preserve"> Загальна кількість централізованих водозаборів в області становила – </w:t>
      </w:r>
      <w:r w:rsidR="007A42F4">
        <w:rPr>
          <w:rFonts w:ascii="Times New Roman" w:hAnsi="Times New Roman" w:cs="Times New Roman"/>
          <w:sz w:val="24"/>
        </w:rPr>
        <w:t xml:space="preserve">                         </w:t>
      </w:r>
      <w:r w:rsidRPr="00F22DE6">
        <w:rPr>
          <w:rFonts w:ascii="Times New Roman" w:hAnsi="Times New Roman" w:cs="Times New Roman"/>
          <w:sz w:val="24"/>
        </w:rPr>
        <w:t>241, чисельність свердловин дорівнюв</w:t>
      </w:r>
      <w:r w:rsidR="007A42F4">
        <w:rPr>
          <w:rFonts w:ascii="Times New Roman" w:hAnsi="Times New Roman" w:cs="Times New Roman"/>
          <w:sz w:val="24"/>
        </w:rPr>
        <w:t xml:space="preserve">ала - 760. Потреба у додатковій </w:t>
      </w:r>
      <w:r w:rsidRPr="00F22DE6">
        <w:rPr>
          <w:rFonts w:ascii="Times New Roman" w:hAnsi="Times New Roman" w:cs="Times New Roman"/>
          <w:sz w:val="24"/>
        </w:rPr>
        <w:t>потужності водозаборів - 8 млн. м3/рік.</w:t>
      </w:r>
    </w:p>
    <w:p w:rsidR="00F22DE6" w:rsidRPr="00F22DE6" w:rsidRDefault="00F22DE6" w:rsidP="007A42F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b/>
          <w:i/>
          <w:sz w:val="24"/>
        </w:rPr>
        <w:t>Обсяги води.</w:t>
      </w:r>
      <w:r w:rsidRPr="00F22DE6">
        <w:rPr>
          <w:rFonts w:ascii="Times New Roman" w:hAnsi="Times New Roman" w:cs="Times New Roman"/>
          <w:sz w:val="24"/>
        </w:rPr>
        <w:t xml:space="preserve"> У 2018 року показники водопостачання бу</w:t>
      </w:r>
      <w:r w:rsidR="007A42F4">
        <w:rPr>
          <w:rFonts w:ascii="Times New Roman" w:hAnsi="Times New Roman" w:cs="Times New Roman"/>
          <w:sz w:val="24"/>
        </w:rPr>
        <w:t xml:space="preserve">ли наступними </w:t>
      </w:r>
      <w:r w:rsidRPr="00F22DE6">
        <w:rPr>
          <w:rFonts w:ascii="Times New Roman" w:hAnsi="Times New Roman" w:cs="Times New Roman"/>
          <w:sz w:val="24"/>
        </w:rPr>
        <w:t>(рис. 2):</w:t>
      </w:r>
    </w:p>
    <w:p w:rsidR="00F22DE6" w:rsidRPr="007A42F4" w:rsidRDefault="00F22DE6" w:rsidP="007A42F4">
      <w:pPr>
        <w:pStyle w:val="a4"/>
        <w:numPr>
          <w:ilvl w:val="0"/>
          <w:numId w:val="2"/>
        </w:numPr>
        <w:spacing w:after="0"/>
        <w:ind w:left="0" w:firstLine="698"/>
        <w:jc w:val="both"/>
        <w:rPr>
          <w:rFonts w:ascii="Times New Roman" w:hAnsi="Times New Roman" w:cs="Times New Roman"/>
          <w:sz w:val="24"/>
        </w:rPr>
      </w:pPr>
      <w:proofErr w:type="spellStart"/>
      <w:r w:rsidRPr="007A42F4">
        <w:rPr>
          <w:rFonts w:ascii="Times New Roman" w:hAnsi="Times New Roman" w:cs="Times New Roman"/>
          <w:sz w:val="24"/>
        </w:rPr>
        <w:t>піднято</w:t>
      </w:r>
      <w:proofErr w:type="spellEnd"/>
      <w:r w:rsidRPr="007A42F4">
        <w:rPr>
          <w:rFonts w:ascii="Times New Roman" w:hAnsi="Times New Roman" w:cs="Times New Roman"/>
          <w:sz w:val="24"/>
        </w:rPr>
        <w:t xml:space="preserve"> води - 28,8 млн. м3;</w:t>
      </w:r>
    </w:p>
    <w:p w:rsidR="00F22DE6" w:rsidRPr="007A42F4" w:rsidRDefault="00F22DE6" w:rsidP="007A42F4">
      <w:pPr>
        <w:pStyle w:val="a4"/>
        <w:numPr>
          <w:ilvl w:val="0"/>
          <w:numId w:val="2"/>
        </w:numPr>
        <w:spacing w:after="0"/>
        <w:ind w:left="0" w:firstLine="698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sz w:val="24"/>
        </w:rPr>
        <w:t>очищено - 20,1 млн. м3 або 69,8 % до обсягу піднятої води;</w:t>
      </w:r>
    </w:p>
    <w:p w:rsidR="00F22DE6" w:rsidRPr="007A42F4" w:rsidRDefault="00F22DE6" w:rsidP="007A42F4">
      <w:pPr>
        <w:pStyle w:val="a4"/>
        <w:numPr>
          <w:ilvl w:val="0"/>
          <w:numId w:val="2"/>
        </w:numPr>
        <w:spacing w:after="0"/>
        <w:ind w:left="0" w:firstLine="698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sz w:val="24"/>
        </w:rPr>
        <w:t>подано усім споживачам – 28,8 млн. м3 або 100 %;</w:t>
      </w:r>
    </w:p>
    <w:p w:rsidR="00F22DE6" w:rsidRPr="007A42F4" w:rsidRDefault="00F22DE6" w:rsidP="007A42F4">
      <w:pPr>
        <w:pStyle w:val="a4"/>
        <w:numPr>
          <w:ilvl w:val="0"/>
          <w:numId w:val="2"/>
        </w:numPr>
        <w:spacing w:after="0"/>
        <w:ind w:left="0" w:firstLine="698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sz w:val="24"/>
        </w:rPr>
        <w:t>реалізовано - 23,3 млн. м3 або 80,9 %;</w:t>
      </w:r>
    </w:p>
    <w:p w:rsidR="00F22DE6" w:rsidRPr="007A42F4" w:rsidRDefault="00F22DE6" w:rsidP="007A42F4">
      <w:pPr>
        <w:pStyle w:val="a4"/>
        <w:numPr>
          <w:ilvl w:val="0"/>
          <w:numId w:val="2"/>
        </w:numPr>
        <w:spacing w:after="0"/>
        <w:ind w:left="0" w:firstLine="698"/>
        <w:jc w:val="both"/>
        <w:rPr>
          <w:rFonts w:ascii="Times New Roman" w:hAnsi="Times New Roman" w:cs="Times New Roman"/>
          <w:sz w:val="24"/>
        </w:rPr>
      </w:pPr>
      <w:proofErr w:type="spellStart"/>
      <w:r w:rsidRPr="007A42F4">
        <w:rPr>
          <w:rFonts w:ascii="Times New Roman" w:hAnsi="Times New Roman" w:cs="Times New Roman"/>
          <w:sz w:val="24"/>
        </w:rPr>
        <w:t>знезаражено</w:t>
      </w:r>
      <w:proofErr w:type="spellEnd"/>
      <w:r w:rsidRPr="007A42F4">
        <w:rPr>
          <w:rFonts w:ascii="Times New Roman" w:hAnsi="Times New Roman" w:cs="Times New Roman"/>
          <w:sz w:val="24"/>
        </w:rPr>
        <w:t xml:space="preserve"> – знезараження води відсутнє;</w:t>
      </w:r>
    </w:p>
    <w:p w:rsidR="00F22DE6" w:rsidRPr="007A42F4" w:rsidRDefault="00F22DE6" w:rsidP="007A42F4">
      <w:pPr>
        <w:pStyle w:val="a4"/>
        <w:numPr>
          <w:ilvl w:val="0"/>
          <w:numId w:val="2"/>
        </w:numPr>
        <w:ind w:left="0" w:firstLine="698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sz w:val="24"/>
        </w:rPr>
        <w:t>втрати та технологічні витрати - 5,5 млн. м3 або 19,1 %.</w:t>
      </w:r>
    </w:p>
    <w:p w:rsidR="00F22DE6" w:rsidRDefault="00F22DE6" w:rsidP="007A42F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22DE6">
        <w:rPr>
          <w:rFonts w:ascii="Times New Roman" w:hAnsi="Times New Roman" w:cs="Times New Roman"/>
          <w:sz w:val="24"/>
        </w:rPr>
        <w:t>За населеними пунктами обсяги піднятої во</w:t>
      </w:r>
      <w:r w:rsidR="007A42F4">
        <w:rPr>
          <w:rFonts w:ascii="Times New Roman" w:hAnsi="Times New Roman" w:cs="Times New Roman"/>
          <w:sz w:val="24"/>
        </w:rPr>
        <w:t xml:space="preserve">ди становили: міста - 26,9 млн. </w:t>
      </w:r>
      <w:r w:rsidRPr="00F22DE6">
        <w:rPr>
          <w:rFonts w:ascii="Times New Roman" w:hAnsi="Times New Roman" w:cs="Times New Roman"/>
          <w:sz w:val="24"/>
        </w:rPr>
        <w:t>м</w:t>
      </w:r>
      <w:r w:rsidR="007A42F4">
        <w:rPr>
          <w:rFonts w:ascii="Times New Roman" w:hAnsi="Times New Roman" w:cs="Times New Roman"/>
          <w:sz w:val="24"/>
          <w:vertAlign w:val="superscript"/>
        </w:rPr>
        <w:t>3</w:t>
      </w:r>
      <w:r w:rsidRPr="00F22DE6">
        <w:rPr>
          <w:rFonts w:ascii="Times New Roman" w:hAnsi="Times New Roman" w:cs="Times New Roman"/>
          <w:sz w:val="24"/>
        </w:rPr>
        <w:t xml:space="preserve"> </w:t>
      </w:r>
      <w:r w:rsidR="007A42F4">
        <w:rPr>
          <w:rFonts w:ascii="Times New Roman" w:hAnsi="Times New Roman" w:cs="Times New Roman"/>
          <w:sz w:val="24"/>
        </w:rPr>
        <w:t xml:space="preserve">                                </w:t>
      </w:r>
      <w:r w:rsidRPr="00F22DE6">
        <w:rPr>
          <w:rFonts w:ascii="Times New Roman" w:hAnsi="Times New Roman" w:cs="Times New Roman"/>
          <w:sz w:val="24"/>
        </w:rPr>
        <w:t>або 93,4 % від загального обсягу; смт - 1,9 млн. м</w:t>
      </w:r>
      <w:r w:rsidR="007A42F4">
        <w:rPr>
          <w:rFonts w:ascii="Times New Roman" w:hAnsi="Times New Roman" w:cs="Times New Roman"/>
          <w:sz w:val="24"/>
          <w:vertAlign w:val="superscript"/>
        </w:rPr>
        <w:t>3</w:t>
      </w:r>
      <w:r w:rsidRPr="00F22DE6">
        <w:rPr>
          <w:rFonts w:ascii="Times New Roman" w:hAnsi="Times New Roman" w:cs="Times New Roman"/>
          <w:sz w:val="24"/>
        </w:rPr>
        <w:t xml:space="preserve"> або 6,6 %.</w:t>
      </w:r>
    </w:p>
    <w:p w:rsidR="007A42F4" w:rsidRDefault="007A42F4" w:rsidP="007A42F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7A42F4" w:rsidRDefault="007A42F4" w:rsidP="007A42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uk-UA"/>
        </w:rPr>
        <w:drawing>
          <wp:inline distT="0" distB="0" distL="0" distR="0">
            <wp:extent cx="6120765" cy="2954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,25,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F4" w:rsidRDefault="007A42F4" w:rsidP="007A42F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A42F4">
        <w:rPr>
          <w:rFonts w:ascii="Times New Roman" w:hAnsi="Times New Roman" w:cs="Times New Roman"/>
          <w:b/>
          <w:sz w:val="24"/>
        </w:rPr>
        <w:t>Рис. 2</w:t>
      </w:r>
    </w:p>
    <w:p w:rsidR="007A42F4" w:rsidRDefault="007A42F4" w:rsidP="007A42F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A42F4" w:rsidRPr="007A42F4" w:rsidRDefault="007A42F4" w:rsidP="007A42F4">
      <w:pPr>
        <w:ind w:firstLine="708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b/>
          <w:i/>
          <w:sz w:val="24"/>
        </w:rPr>
        <w:t>Середньодобова подача питної води</w:t>
      </w:r>
      <w:r w:rsidRPr="007A42F4">
        <w:rPr>
          <w:rFonts w:ascii="Times New Roman" w:hAnsi="Times New Roman" w:cs="Times New Roman"/>
          <w:b/>
          <w:sz w:val="24"/>
        </w:rPr>
        <w:t xml:space="preserve"> </w:t>
      </w:r>
      <w:r w:rsidRPr="007A42F4">
        <w:rPr>
          <w:rFonts w:ascii="Times New Roman" w:hAnsi="Times New Roman" w:cs="Times New Roman"/>
          <w:sz w:val="24"/>
        </w:rPr>
        <w:t>в області дорівнювала: за категорією</w:t>
      </w:r>
      <w:r>
        <w:rPr>
          <w:rFonts w:ascii="Times New Roman" w:hAnsi="Times New Roman" w:cs="Times New Roman"/>
          <w:sz w:val="24"/>
        </w:rPr>
        <w:t xml:space="preserve"> </w:t>
      </w:r>
      <w:r w:rsidRPr="007A42F4">
        <w:rPr>
          <w:rFonts w:ascii="Times New Roman" w:hAnsi="Times New Roman" w:cs="Times New Roman"/>
          <w:sz w:val="24"/>
        </w:rPr>
        <w:t>«усі споживі» - 75,2; за категорією «населення» - 61,8 тис. м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Pr="007A42F4">
        <w:rPr>
          <w:rFonts w:ascii="Times New Roman" w:hAnsi="Times New Roman" w:cs="Times New Roman"/>
          <w:sz w:val="24"/>
        </w:rPr>
        <w:t>/добу.</w:t>
      </w:r>
    </w:p>
    <w:p w:rsidR="007A42F4" w:rsidRDefault="007A42F4" w:rsidP="007A42F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7A42F4">
        <w:rPr>
          <w:rFonts w:ascii="Times New Roman" w:hAnsi="Times New Roman" w:cs="Times New Roman"/>
          <w:b/>
          <w:i/>
          <w:sz w:val="24"/>
        </w:rPr>
        <w:t>Водопровідні насосні станції.</w:t>
      </w:r>
      <w:r w:rsidRPr="007A42F4">
        <w:rPr>
          <w:rFonts w:ascii="Times New Roman" w:hAnsi="Times New Roman" w:cs="Times New Roman"/>
          <w:sz w:val="24"/>
        </w:rPr>
        <w:t xml:space="preserve"> В системах водопостачання області протягом 2018 року перебувало: 821 водопровідних насосних станцій із загальною фактичною потужністю - 41,8 </w:t>
      </w:r>
      <w:r w:rsidRPr="007A42F4">
        <w:rPr>
          <w:rFonts w:ascii="Times New Roman" w:hAnsi="Times New Roman" w:cs="Times New Roman"/>
          <w:sz w:val="24"/>
        </w:rPr>
        <w:lastRenderedPageBreak/>
        <w:t>млн. м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Pr="007A42F4">
        <w:rPr>
          <w:rFonts w:ascii="Times New Roman" w:hAnsi="Times New Roman" w:cs="Times New Roman"/>
          <w:sz w:val="24"/>
        </w:rPr>
        <w:t xml:space="preserve">/рік; 821 </w:t>
      </w:r>
      <w:r>
        <w:rPr>
          <w:rFonts w:ascii="Times New Roman" w:hAnsi="Times New Roman" w:cs="Times New Roman"/>
          <w:sz w:val="24"/>
        </w:rPr>
        <w:t xml:space="preserve">одиниць насосного обладнання, з </w:t>
      </w:r>
      <w:r w:rsidRPr="007A42F4">
        <w:rPr>
          <w:rFonts w:ascii="Times New Roman" w:hAnsi="Times New Roman" w:cs="Times New Roman"/>
          <w:sz w:val="24"/>
        </w:rPr>
        <w:t>яких заміни потребували 31 або 3,8 % насосів, б</w:t>
      </w:r>
      <w:r>
        <w:rPr>
          <w:rFonts w:ascii="Times New Roman" w:hAnsi="Times New Roman" w:cs="Times New Roman"/>
          <w:sz w:val="24"/>
        </w:rPr>
        <w:t xml:space="preserve">уло замінено протягом року – 18 </w:t>
      </w:r>
      <w:r w:rsidRPr="007A42F4">
        <w:rPr>
          <w:rFonts w:ascii="Times New Roman" w:hAnsi="Times New Roman" w:cs="Times New Roman"/>
          <w:sz w:val="24"/>
        </w:rPr>
        <w:t>або 58,1 % від потреби (рис. 3).</w:t>
      </w:r>
    </w:p>
    <w:p w:rsidR="007A42F4" w:rsidRDefault="007A42F4" w:rsidP="007A42F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7A42F4" w:rsidRDefault="00B605FF" w:rsidP="00B605F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240.6pt">
            <v:imagedata r:id="rId9" o:title="5,25,3"/>
          </v:shape>
        </w:pict>
      </w:r>
    </w:p>
    <w:p w:rsidR="00B605FF" w:rsidRPr="00B605FF" w:rsidRDefault="00B605FF" w:rsidP="00B605F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05FF">
        <w:rPr>
          <w:rFonts w:ascii="Times New Roman" w:hAnsi="Times New Roman" w:cs="Times New Roman"/>
          <w:b/>
          <w:sz w:val="24"/>
        </w:rPr>
        <w:t>Рис. 3</w:t>
      </w:r>
    </w:p>
    <w:p w:rsidR="00B605FF" w:rsidRDefault="00B605FF" w:rsidP="00B605FF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605FF" w:rsidRDefault="00B605FF" w:rsidP="00B605F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B605FF">
        <w:rPr>
          <w:rFonts w:ascii="Times New Roman" w:hAnsi="Times New Roman" w:cs="Times New Roman"/>
          <w:b/>
          <w:i/>
          <w:sz w:val="24"/>
        </w:rPr>
        <w:t>Водопровідні мережі.</w:t>
      </w:r>
      <w:r w:rsidRPr="00B605FF">
        <w:rPr>
          <w:rFonts w:ascii="Times New Roman" w:hAnsi="Times New Roman" w:cs="Times New Roman"/>
          <w:sz w:val="24"/>
        </w:rPr>
        <w:t xml:space="preserve"> Загальна протяжність водопровідних мереж області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 xml:space="preserve">у звітному році становила - 2133,7 км, в </w:t>
      </w:r>
      <w:proofErr w:type="spellStart"/>
      <w:r w:rsidRPr="00B605FF">
        <w:rPr>
          <w:rFonts w:ascii="Times New Roman" w:hAnsi="Times New Roman" w:cs="Times New Roman"/>
          <w:sz w:val="24"/>
        </w:rPr>
        <w:t>т.ч</w:t>
      </w:r>
      <w:proofErr w:type="spellEnd"/>
      <w:r w:rsidRPr="00B605FF">
        <w:rPr>
          <w:rFonts w:ascii="Times New Roman" w:hAnsi="Times New Roman" w:cs="Times New Roman"/>
          <w:sz w:val="24"/>
        </w:rPr>
        <w:t>. ветхих та аварійних - 725,1 км або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>біля 34 %; протягом року було замінено 7,1 км або 1 % від потреби (рис. 4).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>Показник аварійності мереж зріс з 2,5 до 2,7 аварій на 1 км мережі.</w:t>
      </w:r>
    </w:p>
    <w:p w:rsidR="00B605FF" w:rsidRDefault="00B605FF" w:rsidP="00B605F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B605FF" w:rsidRDefault="00B605FF" w:rsidP="00B605F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uk-UA"/>
        </w:rPr>
        <w:drawing>
          <wp:inline distT="0" distB="0" distL="0" distR="0">
            <wp:extent cx="6120765" cy="27997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,25,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5FF" w:rsidRPr="00B605FF" w:rsidRDefault="00B605FF" w:rsidP="00B605F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05FF">
        <w:rPr>
          <w:rFonts w:ascii="Times New Roman" w:hAnsi="Times New Roman" w:cs="Times New Roman"/>
          <w:b/>
          <w:sz w:val="24"/>
        </w:rPr>
        <w:t xml:space="preserve">Рис. </w:t>
      </w:r>
      <w:r>
        <w:rPr>
          <w:rFonts w:ascii="Times New Roman" w:hAnsi="Times New Roman" w:cs="Times New Roman"/>
          <w:b/>
          <w:sz w:val="24"/>
        </w:rPr>
        <w:t>4</w:t>
      </w:r>
    </w:p>
    <w:p w:rsidR="00B605FF" w:rsidRDefault="00B605FF" w:rsidP="00B605F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605FF" w:rsidRPr="00B605FF" w:rsidRDefault="00B605FF" w:rsidP="00B605FF">
      <w:pPr>
        <w:ind w:firstLine="708"/>
        <w:jc w:val="both"/>
        <w:rPr>
          <w:rFonts w:ascii="Times New Roman" w:hAnsi="Times New Roman" w:cs="Times New Roman"/>
          <w:sz w:val="24"/>
        </w:rPr>
      </w:pPr>
      <w:r w:rsidRPr="00B605FF">
        <w:rPr>
          <w:rFonts w:ascii="Times New Roman" w:hAnsi="Times New Roman" w:cs="Times New Roman"/>
          <w:b/>
          <w:i/>
          <w:sz w:val="24"/>
        </w:rPr>
        <w:t>Споруди для зберігання питної води</w:t>
      </w:r>
      <w:r w:rsidRPr="00B605FF">
        <w:rPr>
          <w:rFonts w:ascii="Times New Roman" w:hAnsi="Times New Roman" w:cs="Times New Roman"/>
          <w:sz w:val="24"/>
        </w:rPr>
        <w:t xml:space="preserve"> в цілому по області налічували: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>резервуари чистої води – 30 (більше на 7) з сумарним об’ємом - 37,2 тис. м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Pr="00B605FF">
        <w:rPr>
          <w:rFonts w:ascii="Times New Roman" w:hAnsi="Times New Roman" w:cs="Times New Roman"/>
          <w:sz w:val="24"/>
        </w:rPr>
        <w:t>; водонапірні башти – 30 (більше на 1) з сумарним об’ємом - 4,36 тис. м</w:t>
      </w:r>
      <w:r w:rsidRPr="00B605FF">
        <w:rPr>
          <w:rFonts w:ascii="Times New Roman" w:hAnsi="Times New Roman" w:cs="Times New Roman"/>
          <w:sz w:val="24"/>
          <w:vertAlign w:val="superscript"/>
        </w:rPr>
        <w:t>3</w:t>
      </w:r>
      <w:r w:rsidRPr="00B605FF">
        <w:rPr>
          <w:rFonts w:ascii="Times New Roman" w:hAnsi="Times New Roman" w:cs="Times New Roman"/>
          <w:sz w:val="24"/>
        </w:rPr>
        <w:t>. Нестача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>об’ємів для зберігання питної води – відсутня.</w:t>
      </w:r>
    </w:p>
    <w:p w:rsidR="00B605FF" w:rsidRPr="00B605FF" w:rsidRDefault="00B605FF" w:rsidP="00B605FF">
      <w:pPr>
        <w:ind w:firstLine="708"/>
        <w:jc w:val="both"/>
        <w:rPr>
          <w:rFonts w:ascii="Times New Roman" w:hAnsi="Times New Roman" w:cs="Times New Roman"/>
          <w:sz w:val="24"/>
        </w:rPr>
      </w:pPr>
      <w:r w:rsidRPr="00B605FF">
        <w:rPr>
          <w:rFonts w:ascii="Times New Roman" w:hAnsi="Times New Roman" w:cs="Times New Roman"/>
          <w:b/>
          <w:i/>
          <w:sz w:val="24"/>
        </w:rPr>
        <w:t>Витрати електроенергії</w:t>
      </w:r>
      <w:r w:rsidRPr="00B605FF">
        <w:rPr>
          <w:rFonts w:ascii="Times New Roman" w:hAnsi="Times New Roman" w:cs="Times New Roman"/>
          <w:sz w:val="24"/>
        </w:rPr>
        <w:t xml:space="preserve"> в системах водопостачання порівняно з попереднім роком знизились з 17,5 до 17,4 млн. </w:t>
      </w:r>
      <w:proofErr w:type="spellStart"/>
      <w:r w:rsidRPr="00B605FF">
        <w:rPr>
          <w:rFonts w:ascii="Times New Roman" w:hAnsi="Times New Roman" w:cs="Times New Roman"/>
          <w:sz w:val="24"/>
        </w:rPr>
        <w:t>кВт·год</w:t>
      </w:r>
      <w:proofErr w:type="spellEnd"/>
      <w:r w:rsidRPr="00B605FF">
        <w:rPr>
          <w:rFonts w:ascii="Times New Roman" w:hAnsi="Times New Roman" w:cs="Times New Roman"/>
          <w:sz w:val="24"/>
        </w:rPr>
        <w:t>/рік; питомі витрати - з 974 до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>604 кВт год/1000 м</w:t>
      </w:r>
      <w:r w:rsidRPr="00B605FF">
        <w:rPr>
          <w:rFonts w:ascii="Times New Roman" w:hAnsi="Times New Roman" w:cs="Times New Roman"/>
          <w:sz w:val="24"/>
          <w:vertAlign w:val="superscript"/>
        </w:rPr>
        <w:t>3</w:t>
      </w:r>
      <w:r w:rsidRPr="00B605FF">
        <w:rPr>
          <w:rFonts w:ascii="Times New Roman" w:hAnsi="Times New Roman" w:cs="Times New Roman"/>
          <w:sz w:val="24"/>
        </w:rPr>
        <w:t xml:space="preserve"> води. </w:t>
      </w:r>
      <w:r w:rsidRPr="00B605FF">
        <w:rPr>
          <w:rFonts w:ascii="Times New Roman" w:hAnsi="Times New Roman" w:cs="Times New Roman"/>
          <w:sz w:val="24"/>
        </w:rPr>
        <w:lastRenderedPageBreak/>
        <w:t>Заборгованість за витрачену на водопостачання електроенергію зменшилась – з 2873,0 до 2545,7 тис. грн.</w:t>
      </w:r>
    </w:p>
    <w:p w:rsidR="00B605FF" w:rsidRPr="00B605FF" w:rsidRDefault="00B605FF" w:rsidP="00B605FF">
      <w:pPr>
        <w:ind w:firstLine="708"/>
        <w:jc w:val="both"/>
        <w:rPr>
          <w:rFonts w:ascii="Times New Roman" w:hAnsi="Times New Roman" w:cs="Times New Roman"/>
          <w:sz w:val="24"/>
        </w:rPr>
      </w:pPr>
      <w:r w:rsidRPr="00B605FF">
        <w:rPr>
          <w:rFonts w:ascii="Times New Roman" w:hAnsi="Times New Roman" w:cs="Times New Roman"/>
          <w:b/>
          <w:i/>
          <w:sz w:val="24"/>
        </w:rPr>
        <w:t>Облік послуг з водопостачання.</w:t>
      </w:r>
      <w:r w:rsidRPr="00B605FF">
        <w:rPr>
          <w:rFonts w:ascii="Times New Roman" w:hAnsi="Times New Roman" w:cs="Times New Roman"/>
          <w:sz w:val="24"/>
        </w:rPr>
        <w:t xml:space="preserve"> Показник обладнання житлових будинків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>приладами обліку спожитої води протягом звітного року збільшився - з 78 до</w:t>
      </w:r>
      <w:r>
        <w:rPr>
          <w:rFonts w:ascii="Times New Roman" w:hAnsi="Times New Roman" w:cs="Times New Roman"/>
          <w:sz w:val="24"/>
        </w:rPr>
        <w:t xml:space="preserve"> </w:t>
      </w:r>
      <w:r w:rsidRPr="00B605FF">
        <w:rPr>
          <w:rFonts w:ascii="Times New Roman" w:hAnsi="Times New Roman" w:cs="Times New Roman"/>
          <w:sz w:val="24"/>
        </w:rPr>
        <w:t>79,3 %; квартир - з 60,2 до 63,1 %.</w:t>
      </w:r>
    </w:p>
    <w:p w:rsidR="00B605FF" w:rsidRDefault="00B605FF" w:rsidP="00B605F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B605FF">
        <w:rPr>
          <w:rFonts w:ascii="Times New Roman" w:hAnsi="Times New Roman" w:cs="Times New Roman"/>
          <w:b/>
          <w:i/>
          <w:sz w:val="24"/>
        </w:rPr>
        <w:t>Фінансово-економічні показники водопостачання</w:t>
      </w:r>
      <w:r w:rsidRPr="00B605FF">
        <w:rPr>
          <w:rFonts w:ascii="Times New Roman" w:hAnsi="Times New Roman" w:cs="Times New Roman"/>
          <w:sz w:val="24"/>
        </w:rPr>
        <w:t xml:space="preserve"> у 2018 році порівняно з попереднім роком зазнали наступних змін:</w:t>
      </w:r>
    </w:p>
    <w:p w:rsidR="00B605FF" w:rsidRDefault="00B605FF" w:rsidP="00B605F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1696"/>
      </w:tblGrid>
      <w:tr w:rsidR="00B605FF" w:rsidTr="00B605FF">
        <w:tc>
          <w:tcPr>
            <w:tcW w:w="6232" w:type="dxa"/>
          </w:tcPr>
          <w:p w:rsidR="00B605FF" w:rsidRDefault="00B605FF" w:rsidP="00B605F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B605FF" w:rsidRPr="00B605FF" w:rsidRDefault="00B605FF" w:rsidP="00B605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2017 рік</w:t>
            </w:r>
          </w:p>
        </w:tc>
        <w:tc>
          <w:tcPr>
            <w:tcW w:w="1696" w:type="dxa"/>
          </w:tcPr>
          <w:p w:rsidR="00B605FF" w:rsidRPr="00B605FF" w:rsidRDefault="00B605FF" w:rsidP="00B605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2018 рік</w:t>
            </w:r>
          </w:p>
        </w:tc>
      </w:tr>
      <w:tr w:rsidR="00B605FF" w:rsidTr="00B15247">
        <w:tc>
          <w:tcPr>
            <w:tcW w:w="9629" w:type="dxa"/>
            <w:gridSpan w:val="3"/>
          </w:tcPr>
          <w:p w:rsidR="00B605FF" w:rsidRPr="00B605FF" w:rsidRDefault="00B605FF" w:rsidP="00B605F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Тарифи на послуги з водопостачання, грн./м</w:t>
            </w:r>
            <w:r w:rsidRPr="00B605F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</w:tr>
      <w:tr w:rsidR="00B605FF" w:rsidTr="00B605FF">
        <w:tc>
          <w:tcPr>
            <w:tcW w:w="6232" w:type="dxa"/>
          </w:tcPr>
          <w:p w:rsidR="00B605FF" w:rsidRPr="00B605FF" w:rsidRDefault="00B605FF" w:rsidP="00B605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B605FF">
              <w:rPr>
                <w:rFonts w:ascii="Times New Roman" w:hAnsi="Times New Roman" w:cs="Times New Roman"/>
                <w:i/>
                <w:sz w:val="24"/>
              </w:rPr>
              <w:t xml:space="preserve">   для промисловості</w:t>
            </w:r>
          </w:p>
        </w:tc>
        <w:tc>
          <w:tcPr>
            <w:tcW w:w="1701" w:type="dxa"/>
          </w:tcPr>
          <w:p w:rsidR="00B605FF" w:rsidRDefault="00B605FF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:rsidR="00B605FF" w:rsidRDefault="00B605FF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05FF" w:rsidTr="00B605FF">
        <w:tc>
          <w:tcPr>
            <w:tcW w:w="6232" w:type="dxa"/>
          </w:tcPr>
          <w:p w:rsidR="00B605FF" w:rsidRDefault="00B605FF" w:rsidP="00B605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мінімальні</w:t>
            </w:r>
          </w:p>
        </w:tc>
        <w:tc>
          <w:tcPr>
            <w:tcW w:w="1701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6,61</w:t>
            </w:r>
          </w:p>
        </w:tc>
        <w:tc>
          <w:tcPr>
            <w:tcW w:w="1696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7,70</w:t>
            </w:r>
          </w:p>
        </w:tc>
      </w:tr>
      <w:tr w:rsidR="00B605FF" w:rsidTr="00B605FF">
        <w:tc>
          <w:tcPr>
            <w:tcW w:w="6232" w:type="dxa"/>
          </w:tcPr>
          <w:p w:rsidR="00B605FF" w:rsidRDefault="00B605FF" w:rsidP="00B605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максимальні</w:t>
            </w:r>
          </w:p>
        </w:tc>
        <w:tc>
          <w:tcPr>
            <w:tcW w:w="1701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17,503</w:t>
            </w:r>
          </w:p>
        </w:tc>
        <w:tc>
          <w:tcPr>
            <w:tcW w:w="1696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22,35</w:t>
            </w:r>
          </w:p>
        </w:tc>
      </w:tr>
      <w:tr w:rsidR="00B605FF" w:rsidTr="00B605FF">
        <w:tc>
          <w:tcPr>
            <w:tcW w:w="6232" w:type="dxa"/>
          </w:tcPr>
          <w:p w:rsidR="00B605FF" w:rsidRPr="00B605FF" w:rsidRDefault="00B605FF" w:rsidP="00B605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B605FF">
              <w:rPr>
                <w:rFonts w:ascii="Times New Roman" w:hAnsi="Times New Roman" w:cs="Times New Roman"/>
                <w:i/>
                <w:sz w:val="24"/>
              </w:rPr>
              <w:t>для населення</w:t>
            </w:r>
          </w:p>
        </w:tc>
        <w:tc>
          <w:tcPr>
            <w:tcW w:w="1701" w:type="dxa"/>
          </w:tcPr>
          <w:p w:rsidR="00B605FF" w:rsidRDefault="00B605FF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:rsidR="00B605FF" w:rsidRDefault="00B605FF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05FF" w:rsidTr="00B605FF">
        <w:tc>
          <w:tcPr>
            <w:tcW w:w="6232" w:type="dxa"/>
          </w:tcPr>
          <w:p w:rsidR="00B605FF" w:rsidRDefault="00B605FF" w:rsidP="00B605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мінімальні</w:t>
            </w:r>
          </w:p>
        </w:tc>
        <w:tc>
          <w:tcPr>
            <w:tcW w:w="1701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6,61</w:t>
            </w:r>
          </w:p>
        </w:tc>
        <w:tc>
          <w:tcPr>
            <w:tcW w:w="1696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7,70</w:t>
            </w:r>
          </w:p>
        </w:tc>
      </w:tr>
      <w:tr w:rsidR="00B605FF" w:rsidTr="00B605FF">
        <w:tc>
          <w:tcPr>
            <w:tcW w:w="6232" w:type="dxa"/>
          </w:tcPr>
          <w:p w:rsidR="00B605FF" w:rsidRDefault="00B605FF" w:rsidP="00B605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максимальні</w:t>
            </w:r>
          </w:p>
        </w:tc>
        <w:tc>
          <w:tcPr>
            <w:tcW w:w="1701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17,503</w:t>
            </w:r>
          </w:p>
        </w:tc>
        <w:tc>
          <w:tcPr>
            <w:tcW w:w="1696" w:type="dxa"/>
          </w:tcPr>
          <w:p w:rsidR="00B605FF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22,35</w:t>
            </w:r>
          </w:p>
        </w:tc>
      </w:tr>
      <w:tr w:rsidR="00675B30" w:rsidTr="00B15247">
        <w:tc>
          <w:tcPr>
            <w:tcW w:w="9629" w:type="dxa"/>
            <w:gridSpan w:val="3"/>
          </w:tcPr>
          <w:p w:rsidR="00675B30" w:rsidRPr="00675B30" w:rsidRDefault="00675B30" w:rsidP="00675B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5B30">
              <w:rPr>
                <w:rFonts w:ascii="Times New Roman" w:hAnsi="Times New Roman" w:cs="Times New Roman"/>
                <w:b/>
                <w:sz w:val="24"/>
              </w:rPr>
              <w:t>Собівартість послуг з водопостачання, грн./м</w:t>
            </w:r>
            <w:r w:rsidRPr="00675B30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</w:tr>
      <w:tr w:rsidR="00675B30" w:rsidTr="00B605FF">
        <w:tc>
          <w:tcPr>
            <w:tcW w:w="6232" w:type="dxa"/>
          </w:tcPr>
          <w:p w:rsidR="00675B30" w:rsidRDefault="00675B30" w:rsidP="00675B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мінімальні</w:t>
            </w:r>
          </w:p>
        </w:tc>
        <w:tc>
          <w:tcPr>
            <w:tcW w:w="1701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5,119</w:t>
            </w:r>
          </w:p>
        </w:tc>
        <w:tc>
          <w:tcPr>
            <w:tcW w:w="1696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6,399</w:t>
            </w:r>
          </w:p>
        </w:tc>
      </w:tr>
      <w:tr w:rsidR="00675B30" w:rsidTr="00B605FF">
        <w:tc>
          <w:tcPr>
            <w:tcW w:w="6232" w:type="dxa"/>
          </w:tcPr>
          <w:p w:rsidR="00675B30" w:rsidRDefault="00675B30" w:rsidP="00675B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максимальні</w:t>
            </w:r>
          </w:p>
        </w:tc>
        <w:tc>
          <w:tcPr>
            <w:tcW w:w="1701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13,966</w:t>
            </w:r>
          </w:p>
        </w:tc>
        <w:tc>
          <w:tcPr>
            <w:tcW w:w="1696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17,320</w:t>
            </w:r>
          </w:p>
        </w:tc>
      </w:tr>
      <w:tr w:rsidR="00675B30" w:rsidTr="00B605FF">
        <w:tc>
          <w:tcPr>
            <w:tcW w:w="6232" w:type="dxa"/>
          </w:tcPr>
          <w:p w:rsidR="00675B30" w:rsidRDefault="00675B30" w:rsidP="00675B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середня</w:t>
            </w:r>
          </w:p>
        </w:tc>
        <w:tc>
          <w:tcPr>
            <w:tcW w:w="1701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6,190</w:t>
            </w:r>
          </w:p>
        </w:tc>
        <w:tc>
          <w:tcPr>
            <w:tcW w:w="1696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7,490</w:t>
            </w:r>
          </w:p>
        </w:tc>
      </w:tr>
      <w:tr w:rsidR="00675B30" w:rsidTr="00B15247">
        <w:tc>
          <w:tcPr>
            <w:tcW w:w="9629" w:type="dxa"/>
            <w:gridSpan w:val="3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5B30">
              <w:rPr>
                <w:rFonts w:ascii="Times New Roman" w:hAnsi="Times New Roman" w:cs="Times New Roman"/>
                <w:b/>
                <w:sz w:val="24"/>
              </w:rPr>
              <w:t>Відшкодування вартості послуг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75B30">
              <w:rPr>
                <w:rFonts w:ascii="Times New Roman" w:hAnsi="Times New Roman" w:cs="Times New Roman"/>
                <w:b/>
                <w:sz w:val="24"/>
              </w:rPr>
              <w:t>з водопостачання, грн./м</w:t>
            </w:r>
            <w:r w:rsidRPr="00675B30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</w:tr>
      <w:tr w:rsidR="00675B30" w:rsidTr="00B605FF">
        <w:tc>
          <w:tcPr>
            <w:tcW w:w="6232" w:type="dxa"/>
          </w:tcPr>
          <w:p w:rsidR="00675B30" w:rsidRDefault="00675B30" w:rsidP="00675B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605FF">
              <w:rPr>
                <w:rFonts w:ascii="Times New Roman" w:hAnsi="Times New Roman" w:cs="Times New Roman"/>
                <w:i/>
                <w:sz w:val="24"/>
              </w:rPr>
              <w:t xml:space="preserve">   для промисловості</w:t>
            </w:r>
          </w:p>
        </w:tc>
        <w:tc>
          <w:tcPr>
            <w:tcW w:w="1701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112,4</w:t>
            </w:r>
          </w:p>
        </w:tc>
        <w:tc>
          <w:tcPr>
            <w:tcW w:w="1696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100,0</w:t>
            </w:r>
          </w:p>
        </w:tc>
      </w:tr>
      <w:tr w:rsidR="00675B30" w:rsidTr="00B605FF">
        <w:tc>
          <w:tcPr>
            <w:tcW w:w="6232" w:type="dxa"/>
          </w:tcPr>
          <w:p w:rsidR="00675B30" w:rsidRDefault="00675B30" w:rsidP="00675B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B605FF">
              <w:rPr>
                <w:rFonts w:ascii="Times New Roman" w:hAnsi="Times New Roman" w:cs="Times New Roman"/>
                <w:i/>
                <w:sz w:val="24"/>
              </w:rPr>
              <w:t>для населення</w:t>
            </w:r>
          </w:p>
        </w:tc>
        <w:tc>
          <w:tcPr>
            <w:tcW w:w="1701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112,5</w:t>
            </w:r>
          </w:p>
        </w:tc>
        <w:tc>
          <w:tcPr>
            <w:tcW w:w="1696" w:type="dxa"/>
          </w:tcPr>
          <w:p w:rsidR="00675B30" w:rsidRDefault="00675B30" w:rsidP="00675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100,0</w:t>
            </w:r>
          </w:p>
        </w:tc>
      </w:tr>
    </w:tbl>
    <w:p w:rsidR="00B605FF" w:rsidRDefault="00B605FF" w:rsidP="00B605F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75B30" w:rsidRDefault="00675B3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675B30" w:rsidRPr="00675B30" w:rsidRDefault="00675B30" w:rsidP="00675B30">
      <w:pPr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675B30">
        <w:rPr>
          <w:rFonts w:ascii="Times New Roman" w:hAnsi="Times New Roman" w:cs="Times New Roman"/>
          <w:b/>
          <w:sz w:val="24"/>
          <w:u w:val="single"/>
        </w:rPr>
        <w:lastRenderedPageBreak/>
        <w:t>Системи централізованого водовідведення</w:t>
      </w:r>
    </w:p>
    <w:p w:rsidR="00675B30" w:rsidRPr="00675B30" w:rsidRDefault="00675B30" w:rsidP="00675B3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У 2018 році загальні показники водовідведення області, згідно представлених даних, були наступними:</w:t>
      </w:r>
    </w:p>
    <w:p w:rsidR="00675B30" w:rsidRPr="00675B30" w:rsidRDefault="00675B30" w:rsidP="00675B30">
      <w:pPr>
        <w:pStyle w:val="a4"/>
        <w:numPr>
          <w:ilvl w:val="0"/>
          <w:numId w:val="3"/>
        </w:numPr>
        <w:spacing w:after="0"/>
        <w:ind w:left="0" w:firstLine="69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охоплення централізованим водовідведенням:</w:t>
      </w:r>
    </w:p>
    <w:p w:rsidR="00675B30" w:rsidRPr="00675B30" w:rsidRDefault="00675B30" w:rsidP="00675B3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i/>
          <w:sz w:val="24"/>
          <w:u w:val="single"/>
        </w:rPr>
        <w:t>населені пункти</w:t>
      </w:r>
      <w:r w:rsidRPr="00675B30">
        <w:rPr>
          <w:rFonts w:ascii="Times New Roman" w:hAnsi="Times New Roman" w:cs="Times New Roman"/>
          <w:sz w:val="24"/>
        </w:rPr>
        <w:t>: міста - 93,8 % (15 з 16 міст); смт – 48,3 % (14 з 29 смт); сільські</w:t>
      </w:r>
      <w:r>
        <w:rPr>
          <w:rFonts w:ascii="Times New Roman" w:hAnsi="Times New Roman" w:cs="Times New Roman"/>
          <w:sz w:val="24"/>
        </w:rPr>
        <w:t xml:space="preserve">                          </w:t>
      </w:r>
      <w:r w:rsidRPr="00675B30">
        <w:rPr>
          <w:rFonts w:ascii="Times New Roman" w:hAnsi="Times New Roman" w:cs="Times New Roman"/>
          <w:sz w:val="24"/>
        </w:rPr>
        <w:t>н/п - 0,8 % (11 з 1465 н/п);</w:t>
      </w:r>
    </w:p>
    <w:p w:rsidR="00675B30" w:rsidRPr="00675B30" w:rsidRDefault="00675B30" w:rsidP="00675B30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i/>
          <w:sz w:val="24"/>
          <w:u w:val="single"/>
        </w:rPr>
        <w:t>населення</w:t>
      </w:r>
      <w:r w:rsidRPr="00675B30">
        <w:rPr>
          <w:rFonts w:ascii="Times New Roman" w:hAnsi="Times New Roman" w:cs="Times New Roman"/>
          <w:sz w:val="24"/>
        </w:rPr>
        <w:t>: у містах – 63,8 % (351,8 із 551,1 тис. осіб); у смт – 25,2 % (26,3 із</w:t>
      </w:r>
      <w:r>
        <w:rPr>
          <w:rFonts w:ascii="Times New Roman" w:hAnsi="Times New Roman" w:cs="Times New Roman"/>
          <w:sz w:val="24"/>
        </w:rPr>
        <w:t xml:space="preserve">                                 </w:t>
      </w:r>
      <w:r w:rsidRPr="00675B30">
        <w:rPr>
          <w:rFonts w:ascii="Times New Roman" w:hAnsi="Times New Roman" w:cs="Times New Roman"/>
          <w:sz w:val="24"/>
        </w:rPr>
        <w:t>104,5 тис. осіб); у сільських н/п - 2,7 % (9,4 із 350,2 тис. осіб);</w:t>
      </w:r>
    </w:p>
    <w:p w:rsidR="00675B30" w:rsidRPr="00675B30" w:rsidRDefault="00675B30" w:rsidP="00675B30">
      <w:pPr>
        <w:pStyle w:val="a4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питоме водовідведення на 1 людину: у містах - 97; у смт – 67,5 л/добу.</w:t>
      </w:r>
    </w:p>
    <w:p w:rsidR="00675B30" w:rsidRPr="00675B30" w:rsidRDefault="00675B30" w:rsidP="00675B3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b/>
          <w:i/>
          <w:sz w:val="24"/>
        </w:rPr>
        <w:t>Обсяги стічних вод.</w:t>
      </w:r>
      <w:r w:rsidRPr="00675B30">
        <w:rPr>
          <w:rFonts w:ascii="Times New Roman" w:hAnsi="Times New Roman" w:cs="Times New Roman"/>
          <w:sz w:val="24"/>
        </w:rPr>
        <w:t xml:space="preserve"> У 2018 році показники водовідведення були наступними (рис. 5):</w:t>
      </w:r>
    </w:p>
    <w:p w:rsidR="00675B30" w:rsidRPr="00675B30" w:rsidRDefault="00675B30" w:rsidP="00675B30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відведено стічних вод - 19,1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>;</w:t>
      </w:r>
    </w:p>
    <w:p w:rsidR="00675B30" w:rsidRPr="00675B30" w:rsidRDefault="00675B30" w:rsidP="00675B30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пройшло через очисні споруди - 29,1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 xml:space="preserve"> або 100 %;</w:t>
      </w:r>
    </w:p>
    <w:p w:rsidR="00675B30" w:rsidRPr="00675B30" w:rsidRDefault="00675B30" w:rsidP="00675B30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пройшло повне біологічне очищення - 18,7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 xml:space="preserve"> або 97,9 %;</w:t>
      </w:r>
    </w:p>
    <w:p w:rsidR="00675B30" w:rsidRDefault="00675B30" w:rsidP="00675B30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пройшло доочищення - 18,0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 xml:space="preserve"> або 94,2 %.</w:t>
      </w:r>
    </w:p>
    <w:p w:rsidR="00675B30" w:rsidRDefault="00675B30" w:rsidP="00675B3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75B30" w:rsidRDefault="00675B30" w:rsidP="00675B3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uk-UA"/>
        </w:rPr>
        <w:drawing>
          <wp:inline distT="0" distB="0" distL="0" distR="0">
            <wp:extent cx="6120765" cy="32886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,25,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B30" w:rsidRPr="00B605FF" w:rsidRDefault="00675B30" w:rsidP="00675B3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05FF">
        <w:rPr>
          <w:rFonts w:ascii="Times New Roman" w:hAnsi="Times New Roman" w:cs="Times New Roman"/>
          <w:b/>
          <w:sz w:val="24"/>
        </w:rPr>
        <w:t xml:space="preserve">Рис. </w:t>
      </w:r>
      <w:r>
        <w:rPr>
          <w:rFonts w:ascii="Times New Roman" w:hAnsi="Times New Roman" w:cs="Times New Roman"/>
          <w:b/>
          <w:sz w:val="24"/>
        </w:rPr>
        <w:t>5</w:t>
      </w:r>
    </w:p>
    <w:p w:rsidR="00675B30" w:rsidRDefault="00675B30" w:rsidP="00675B3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75B30" w:rsidRPr="00675B30" w:rsidRDefault="00675B30" w:rsidP="00675B30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Найбільші обсяги стоків було відведено у містах - 19,0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 xml:space="preserve"> або 99,5 % від</w:t>
      </w:r>
      <w:r>
        <w:rPr>
          <w:rFonts w:ascii="Times New Roman" w:hAnsi="Times New Roman" w:cs="Times New Roman"/>
          <w:sz w:val="24"/>
        </w:rPr>
        <w:t xml:space="preserve"> </w:t>
      </w:r>
      <w:r w:rsidRPr="00675B30">
        <w:rPr>
          <w:rFonts w:ascii="Times New Roman" w:hAnsi="Times New Roman" w:cs="Times New Roman"/>
          <w:sz w:val="24"/>
        </w:rPr>
        <w:t>їх загальної кількості; у смт - 0,1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 xml:space="preserve"> або 0,5 %.</w:t>
      </w:r>
    </w:p>
    <w:p w:rsidR="00675B30" w:rsidRPr="00675B30" w:rsidRDefault="00675B30" w:rsidP="00675B30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b/>
          <w:i/>
          <w:sz w:val="24"/>
        </w:rPr>
        <w:t>Каналізаційні насосні станції та очисні споруди</w:t>
      </w:r>
      <w:r w:rsidRPr="00675B30">
        <w:rPr>
          <w:rFonts w:ascii="Times New Roman" w:hAnsi="Times New Roman" w:cs="Times New Roman"/>
          <w:sz w:val="24"/>
        </w:rPr>
        <w:t>. В системах водовідведення області у звітному році перебувало:</w:t>
      </w:r>
    </w:p>
    <w:p w:rsidR="00675B30" w:rsidRPr="00675B30" w:rsidRDefault="00675B30" w:rsidP="00675B30">
      <w:pPr>
        <w:pStyle w:val="a4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88 КНС із загальною фактичною потужністю – 22,2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>/рік; 195 одиниць насосного обладнання, з яких заміни потребували 34 або 17,4 % насосів, було замінено протягом року - 16 або 47,1 % від потреби;</w:t>
      </w:r>
    </w:p>
    <w:p w:rsidR="00675B30" w:rsidRDefault="00675B30" w:rsidP="00675B30">
      <w:pPr>
        <w:pStyle w:val="a4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r w:rsidRPr="00675B30">
        <w:rPr>
          <w:rFonts w:ascii="Times New Roman" w:hAnsi="Times New Roman" w:cs="Times New Roman"/>
          <w:sz w:val="24"/>
        </w:rPr>
        <w:t>19 КОС із загальною фактичною потужністю - 24,3 млн. м</w:t>
      </w:r>
      <w:r w:rsidRPr="00675B30">
        <w:rPr>
          <w:rFonts w:ascii="Times New Roman" w:hAnsi="Times New Roman" w:cs="Times New Roman"/>
          <w:sz w:val="24"/>
          <w:vertAlign w:val="superscript"/>
        </w:rPr>
        <w:t>3</w:t>
      </w:r>
      <w:r w:rsidRPr="00675B30">
        <w:rPr>
          <w:rFonts w:ascii="Times New Roman" w:hAnsi="Times New Roman" w:cs="Times New Roman"/>
          <w:sz w:val="24"/>
        </w:rPr>
        <w:t>/рік, з яких 13 потребували реконструкції; на 1 КОС було зроблено реконструкцію (рис. 6).</w:t>
      </w:r>
    </w:p>
    <w:p w:rsidR="00CF7EA5" w:rsidRDefault="00CF7EA5" w:rsidP="00CF7EA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F7EA5" w:rsidRDefault="00CF7EA5" w:rsidP="00CF7E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uk-UA"/>
        </w:rPr>
        <w:lastRenderedPageBreak/>
        <w:drawing>
          <wp:inline distT="0" distB="0" distL="0" distR="0">
            <wp:extent cx="6120765" cy="36906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,25,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A5" w:rsidRPr="00B605FF" w:rsidRDefault="00CF7EA5" w:rsidP="00CF7EA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605FF">
        <w:rPr>
          <w:rFonts w:ascii="Times New Roman" w:hAnsi="Times New Roman" w:cs="Times New Roman"/>
          <w:b/>
          <w:sz w:val="24"/>
        </w:rPr>
        <w:t xml:space="preserve">Рис. </w:t>
      </w:r>
      <w:r>
        <w:rPr>
          <w:rFonts w:ascii="Times New Roman" w:hAnsi="Times New Roman" w:cs="Times New Roman"/>
          <w:b/>
          <w:sz w:val="24"/>
        </w:rPr>
        <w:t>6</w:t>
      </w:r>
    </w:p>
    <w:p w:rsidR="00CF7EA5" w:rsidRDefault="00CF7EA5" w:rsidP="00CF7EA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CF7EA5" w:rsidRDefault="00CF7EA5" w:rsidP="00CF7EA5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CF7EA5">
        <w:rPr>
          <w:rFonts w:ascii="Times New Roman" w:hAnsi="Times New Roman" w:cs="Times New Roman"/>
          <w:b/>
          <w:i/>
          <w:sz w:val="24"/>
        </w:rPr>
        <w:t>Каналізаційні мережі.</w:t>
      </w:r>
      <w:r w:rsidRPr="00CF7EA5">
        <w:rPr>
          <w:rFonts w:ascii="Times New Roman" w:hAnsi="Times New Roman" w:cs="Times New Roman"/>
          <w:sz w:val="24"/>
        </w:rPr>
        <w:t xml:space="preserve"> Загальна протяжність каналізаційних мереж області у звітному році становила - 775,3 км, в </w:t>
      </w:r>
      <w:proofErr w:type="spellStart"/>
      <w:r w:rsidRPr="00CF7EA5">
        <w:rPr>
          <w:rFonts w:ascii="Times New Roman" w:hAnsi="Times New Roman" w:cs="Times New Roman"/>
          <w:sz w:val="24"/>
        </w:rPr>
        <w:t>т.ч</w:t>
      </w:r>
      <w:proofErr w:type="spellEnd"/>
      <w:r w:rsidRPr="00CF7EA5">
        <w:rPr>
          <w:rFonts w:ascii="Times New Roman" w:hAnsi="Times New Roman" w:cs="Times New Roman"/>
          <w:sz w:val="24"/>
        </w:rPr>
        <w:t>. ветхих та аварійних - 328,5 км або</w:t>
      </w:r>
      <w:r>
        <w:rPr>
          <w:rFonts w:ascii="Times New Roman" w:hAnsi="Times New Roman" w:cs="Times New Roman"/>
          <w:sz w:val="24"/>
        </w:rPr>
        <w:t xml:space="preserve"> </w:t>
      </w:r>
      <w:r w:rsidRPr="00CF7EA5">
        <w:rPr>
          <w:rFonts w:ascii="Times New Roman" w:hAnsi="Times New Roman" w:cs="Times New Roman"/>
          <w:sz w:val="24"/>
        </w:rPr>
        <w:t>42,4 %; протягом року було замінено 0,96 км або 0,3 % від потреби (рис. 7).</w:t>
      </w:r>
      <w:r>
        <w:rPr>
          <w:rFonts w:ascii="Times New Roman" w:hAnsi="Times New Roman" w:cs="Times New Roman"/>
          <w:sz w:val="24"/>
        </w:rPr>
        <w:t xml:space="preserve"> </w:t>
      </w:r>
      <w:r w:rsidRPr="00CF7EA5">
        <w:rPr>
          <w:rFonts w:ascii="Times New Roman" w:hAnsi="Times New Roman" w:cs="Times New Roman"/>
          <w:sz w:val="24"/>
        </w:rPr>
        <w:t>Показник аварійності мереж залишився на рівні 0,1 аварій на 1 км мережі.</w:t>
      </w:r>
    </w:p>
    <w:p w:rsidR="00CF7EA5" w:rsidRDefault="00CF7EA5" w:rsidP="00CF7EA5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CF7EA5" w:rsidRDefault="00CF7EA5" w:rsidP="00CF7E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uk-UA"/>
        </w:rPr>
        <w:drawing>
          <wp:inline distT="0" distB="0" distL="0" distR="0">
            <wp:extent cx="6120765" cy="2746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,25,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A5" w:rsidRPr="00B605FF" w:rsidRDefault="0064734C" w:rsidP="00CF7EA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Рис. </w:t>
      </w:r>
      <w:r w:rsidR="00CF7EA5">
        <w:rPr>
          <w:rFonts w:ascii="Times New Roman" w:hAnsi="Times New Roman" w:cs="Times New Roman"/>
          <w:b/>
          <w:sz w:val="24"/>
        </w:rPr>
        <w:t>7</w:t>
      </w:r>
    </w:p>
    <w:p w:rsidR="00CF7EA5" w:rsidRDefault="00CF7EA5" w:rsidP="00CF7EA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F7EA5" w:rsidRDefault="00CF7EA5" w:rsidP="00CF7EA5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F7EA5">
        <w:rPr>
          <w:rFonts w:ascii="Times New Roman" w:hAnsi="Times New Roman" w:cs="Times New Roman"/>
          <w:b/>
          <w:i/>
          <w:sz w:val="24"/>
        </w:rPr>
        <w:t>Витрати електроенергії</w:t>
      </w:r>
      <w:r w:rsidRPr="00CF7EA5">
        <w:rPr>
          <w:rFonts w:ascii="Times New Roman" w:hAnsi="Times New Roman" w:cs="Times New Roman"/>
          <w:sz w:val="24"/>
        </w:rPr>
        <w:t xml:space="preserve"> у системах водовідведення порівняно з попереднім роком зросли з 14,0 до 14,6 млн. </w:t>
      </w:r>
      <w:proofErr w:type="spellStart"/>
      <w:r w:rsidRPr="00CF7EA5">
        <w:rPr>
          <w:rFonts w:ascii="Times New Roman" w:hAnsi="Times New Roman" w:cs="Times New Roman"/>
          <w:sz w:val="24"/>
        </w:rPr>
        <w:t>кВт·год</w:t>
      </w:r>
      <w:proofErr w:type="spellEnd"/>
      <w:r w:rsidRPr="00CF7EA5">
        <w:rPr>
          <w:rFonts w:ascii="Times New Roman" w:hAnsi="Times New Roman" w:cs="Times New Roman"/>
          <w:sz w:val="24"/>
        </w:rPr>
        <w:t>/рік; питомі витрати - з 569 до 764</w:t>
      </w:r>
      <w:r>
        <w:rPr>
          <w:rFonts w:ascii="Times New Roman" w:hAnsi="Times New Roman" w:cs="Times New Roman"/>
          <w:sz w:val="24"/>
        </w:rPr>
        <w:t xml:space="preserve"> </w:t>
      </w:r>
      <w:r w:rsidRPr="00CF7EA5">
        <w:rPr>
          <w:rFonts w:ascii="Times New Roman" w:hAnsi="Times New Roman" w:cs="Times New Roman"/>
          <w:sz w:val="24"/>
        </w:rPr>
        <w:t>кВт год/1000 м</w:t>
      </w:r>
      <w:r w:rsidRPr="0064734C">
        <w:rPr>
          <w:rFonts w:ascii="Times New Roman" w:hAnsi="Times New Roman" w:cs="Times New Roman"/>
          <w:sz w:val="24"/>
          <w:vertAlign w:val="superscript"/>
        </w:rPr>
        <w:t>3</w:t>
      </w:r>
      <w:r w:rsidRPr="00CF7EA5">
        <w:rPr>
          <w:rFonts w:ascii="Times New Roman" w:hAnsi="Times New Roman" w:cs="Times New Roman"/>
          <w:sz w:val="24"/>
        </w:rPr>
        <w:t xml:space="preserve"> води.</w:t>
      </w:r>
    </w:p>
    <w:p w:rsidR="00CF7EA5" w:rsidRDefault="00CF7EA5" w:rsidP="00CF7EA5">
      <w:pPr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CF7EA5" w:rsidRDefault="00CF7EA5" w:rsidP="00CF7EA5">
      <w:pPr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CF7EA5" w:rsidRDefault="00CF7EA5" w:rsidP="00CF7EA5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F7EA5">
        <w:rPr>
          <w:rFonts w:ascii="Times New Roman" w:hAnsi="Times New Roman" w:cs="Times New Roman"/>
          <w:b/>
          <w:i/>
          <w:sz w:val="24"/>
        </w:rPr>
        <w:lastRenderedPageBreak/>
        <w:t>Фінансово-економічні показники водовідведення</w:t>
      </w:r>
      <w:r>
        <w:rPr>
          <w:rFonts w:ascii="Times New Roman" w:hAnsi="Times New Roman" w:cs="Times New Roman"/>
          <w:sz w:val="24"/>
        </w:rPr>
        <w:t xml:space="preserve"> у 2018 році порівняно </w:t>
      </w:r>
      <w:r w:rsidRPr="00CF7EA5">
        <w:rPr>
          <w:rFonts w:ascii="Times New Roman" w:hAnsi="Times New Roman" w:cs="Times New Roman"/>
          <w:sz w:val="24"/>
        </w:rPr>
        <w:t>з попереднім роком зазнали наступних змін: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1696"/>
      </w:tblGrid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CF7EA5" w:rsidRPr="00B605FF" w:rsidRDefault="00CF7EA5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2017 рік</w:t>
            </w:r>
          </w:p>
        </w:tc>
        <w:tc>
          <w:tcPr>
            <w:tcW w:w="1696" w:type="dxa"/>
          </w:tcPr>
          <w:p w:rsidR="00CF7EA5" w:rsidRPr="00B605FF" w:rsidRDefault="00CF7EA5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2018 рік</w:t>
            </w:r>
          </w:p>
        </w:tc>
      </w:tr>
      <w:tr w:rsidR="00CF7EA5" w:rsidTr="00B15247">
        <w:tc>
          <w:tcPr>
            <w:tcW w:w="9629" w:type="dxa"/>
            <w:gridSpan w:val="3"/>
          </w:tcPr>
          <w:p w:rsidR="00CF7EA5" w:rsidRPr="00B605FF" w:rsidRDefault="00CF7EA5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Тарифи на послуги з водопостачання, грн./м</w:t>
            </w:r>
            <w:r w:rsidRPr="00B605F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</w:tr>
      <w:tr w:rsidR="00CF7EA5" w:rsidTr="00B15247">
        <w:tc>
          <w:tcPr>
            <w:tcW w:w="6232" w:type="dxa"/>
          </w:tcPr>
          <w:p w:rsidR="00CF7EA5" w:rsidRPr="00B605FF" w:rsidRDefault="00CF7EA5" w:rsidP="00B1524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B605FF">
              <w:rPr>
                <w:rFonts w:ascii="Times New Roman" w:hAnsi="Times New Roman" w:cs="Times New Roman"/>
                <w:i/>
                <w:sz w:val="24"/>
              </w:rPr>
              <w:t xml:space="preserve">   для промисловості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мінімальні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7,14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9,084</w:t>
            </w: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максимальні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38,71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46,47</w:t>
            </w:r>
          </w:p>
        </w:tc>
      </w:tr>
      <w:tr w:rsidR="00CF7EA5" w:rsidTr="00B15247">
        <w:tc>
          <w:tcPr>
            <w:tcW w:w="6232" w:type="dxa"/>
          </w:tcPr>
          <w:p w:rsidR="00CF7EA5" w:rsidRPr="00B605FF" w:rsidRDefault="00CF7EA5" w:rsidP="00B1524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B605FF">
              <w:rPr>
                <w:rFonts w:ascii="Times New Roman" w:hAnsi="Times New Roman" w:cs="Times New Roman"/>
                <w:i/>
                <w:sz w:val="24"/>
              </w:rPr>
              <w:t>для населення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мінімальні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5,30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9,084</w:t>
            </w: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максимальні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37,82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46,47</w:t>
            </w:r>
          </w:p>
        </w:tc>
      </w:tr>
      <w:tr w:rsidR="00CF7EA5" w:rsidTr="00B15247">
        <w:tc>
          <w:tcPr>
            <w:tcW w:w="9629" w:type="dxa"/>
            <w:gridSpan w:val="3"/>
          </w:tcPr>
          <w:p w:rsidR="00CF7EA5" w:rsidRPr="00675B30" w:rsidRDefault="00CF7EA5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5B30">
              <w:rPr>
                <w:rFonts w:ascii="Times New Roman" w:hAnsi="Times New Roman" w:cs="Times New Roman"/>
                <w:b/>
                <w:sz w:val="24"/>
              </w:rPr>
              <w:t>Собівартість послуг з водопостачання, грн./м</w:t>
            </w:r>
            <w:r w:rsidRPr="00675B30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мінімальні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4,926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6,545</w:t>
            </w: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максимальні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32,322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50,133</w:t>
            </w: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середня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6,851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8,902</w:t>
            </w:r>
          </w:p>
        </w:tc>
      </w:tr>
      <w:tr w:rsidR="00CF7EA5" w:rsidTr="00B15247">
        <w:tc>
          <w:tcPr>
            <w:tcW w:w="9629" w:type="dxa"/>
            <w:gridSpan w:val="3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5B30">
              <w:rPr>
                <w:rFonts w:ascii="Times New Roman" w:hAnsi="Times New Roman" w:cs="Times New Roman"/>
                <w:b/>
                <w:sz w:val="24"/>
              </w:rPr>
              <w:t>Відшкодування вартості послуг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75B30">
              <w:rPr>
                <w:rFonts w:ascii="Times New Roman" w:hAnsi="Times New Roman" w:cs="Times New Roman"/>
                <w:b/>
                <w:sz w:val="24"/>
              </w:rPr>
              <w:t>з водопостачання, грн./м</w:t>
            </w:r>
            <w:r w:rsidRPr="00675B30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605FF">
              <w:rPr>
                <w:rFonts w:ascii="Times New Roman" w:hAnsi="Times New Roman" w:cs="Times New Roman"/>
                <w:i/>
                <w:sz w:val="24"/>
              </w:rPr>
              <w:t xml:space="preserve">   для промисловості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100,2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100,0</w:t>
            </w:r>
          </w:p>
        </w:tc>
      </w:tr>
      <w:tr w:rsidR="00CF7EA5" w:rsidTr="00B15247">
        <w:tc>
          <w:tcPr>
            <w:tcW w:w="6232" w:type="dxa"/>
          </w:tcPr>
          <w:p w:rsidR="00CF7EA5" w:rsidRDefault="00CF7EA5" w:rsidP="00B1524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B605FF">
              <w:rPr>
                <w:rFonts w:ascii="Times New Roman" w:hAnsi="Times New Roman" w:cs="Times New Roman"/>
                <w:i/>
                <w:sz w:val="24"/>
              </w:rPr>
              <w:t>для населення</w:t>
            </w:r>
          </w:p>
        </w:tc>
        <w:tc>
          <w:tcPr>
            <w:tcW w:w="1701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100,3</w:t>
            </w:r>
          </w:p>
        </w:tc>
        <w:tc>
          <w:tcPr>
            <w:tcW w:w="1696" w:type="dxa"/>
          </w:tcPr>
          <w:p w:rsidR="00CF7EA5" w:rsidRDefault="00CF7EA5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100,0</w:t>
            </w:r>
          </w:p>
        </w:tc>
      </w:tr>
    </w:tbl>
    <w:p w:rsidR="00CF7EA5" w:rsidRPr="00CF7EA5" w:rsidRDefault="00CF7EA5" w:rsidP="00CF7EA5">
      <w:pPr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F7EA5" w:rsidRDefault="00CF7EA5" w:rsidP="00CF7EA5">
      <w:pPr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F7EA5">
        <w:rPr>
          <w:rFonts w:ascii="Times New Roman" w:hAnsi="Times New Roman" w:cs="Times New Roman"/>
          <w:b/>
          <w:sz w:val="24"/>
          <w:u w:val="single"/>
        </w:rPr>
        <w:t>Підприємства водопровідно-каналізаційного господарства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1696"/>
      </w:tblGrid>
      <w:tr w:rsidR="00CF7EA5" w:rsidTr="00CF7EA5">
        <w:tc>
          <w:tcPr>
            <w:tcW w:w="6232" w:type="dxa"/>
          </w:tcPr>
          <w:p w:rsidR="00CF7EA5" w:rsidRPr="00CF7EA5" w:rsidRDefault="00CF7EA5" w:rsidP="00BE4A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F7EA5">
              <w:rPr>
                <w:rFonts w:ascii="Times New Roman" w:hAnsi="Times New Roman" w:cs="Times New Roman"/>
                <w:b/>
                <w:sz w:val="24"/>
              </w:rPr>
              <w:t>Підприємства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ВКГ</w:t>
            </w:r>
          </w:p>
        </w:tc>
        <w:tc>
          <w:tcPr>
            <w:tcW w:w="1701" w:type="dxa"/>
          </w:tcPr>
          <w:p w:rsidR="00CF7EA5" w:rsidRPr="00B605FF" w:rsidRDefault="00CF7EA5" w:rsidP="00CF7E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2017 рік</w:t>
            </w:r>
          </w:p>
        </w:tc>
        <w:tc>
          <w:tcPr>
            <w:tcW w:w="1696" w:type="dxa"/>
          </w:tcPr>
          <w:p w:rsidR="00CF7EA5" w:rsidRPr="00B605FF" w:rsidRDefault="00CF7EA5" w:rsidP="00CF7E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05FF">
              <w:rPr>
                <w:rFonts w:ascii="Times New Roman" w:hAnsi="Times New Roman" w:cs="Times New Roman"/>
                <w:b/>
                <w:sz w:val="24"/>
              </w:rPr>
              <w:t>2018 рік</w:t>
            </w:r>
          </w:p>
        </w:tc>
      </w:tr>
      <w:tr w:rsidR="00CF7EA5" w:rsidTr="00CF7EA5">
        <w:tc>
          <w:tcPr>
            <w:tcW w:w="6232" w:type="dxa"/>
          </w:tcPr>
          <w:p w:rsidR="00CF7EA5" w:rsidRPr="00BE4A0D" w:rsidRDefault="00CF7EA5" w:rsidP="00BE4A0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E4A0D">
              <w:rPr>
                <w:rFonts w:ascii="Times New Roman" w:hAnsi="Times New Roman" w:cs="Times New Roman"/>
                <w:b/>
                <w:sz w:val="24"/>
              </w:rPr>
              <w:t>Загальна чисельність</w:t>
            </w:r>
          </w:p>
        </w:tc>
        <w:tc>
          <w:tcPr>
            <w:tcW w:w="1701" w:type="dxa"/>
          </w:tcPr>
          <w:p w:rsidR="00CF7EA5" w:rsidRPr="00BE4A0D" w:rsidRDefault="00BE4A0D" w:rsidP="00CF7E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4A0D"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1696" w:type="dxa"/>
          </w:tcPr>
          <w:p w:rsidR="00CF7EA5" w:rsidRPr="00BE4A0D" w:rsidRDefault="00BE4A0D" w:rsidP="00CF7E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4A0D"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</w:tr>
      <w:tr w:rsidR="00CF7EA5" w:rsidTr="00CF7EA5">
        <w:tc>
          <w:tcPr>
            <w:tcW w:w="6232" w:type="dxa"/>
          </w:tcPr>
          <w:p w:rsidR="00CF7EA5" w:rsidRPr="00BE4A0D" w:rsidRDefault="00CF7EA5" w:rsidP="00BE4A0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E4A0D">
              <w:rPr>
                <w:rFonts w:ascii="Times New Roman" w:hAnsi="Times New Roman" w:cs="Times New Roman"/>
                <w:i/>
                <w:sz w:val="24"/>
              </w:rPr>
              <w:t xml:space="preserve">в </w:t>
            </w:r>
            <w:proofErr w:type="spellStart"/>
            <w:r w:rsidRPr="00BE4A0D">
              <w:rPr>
                <w:rFonts w:ascii="Times New Roman" w:hAnsi="Times New Roman" w:cs="Times New Roman"/>
                <w:i/>
                <w:sz w:val="24"/>
              </w:rPr>
              <w:t>т.ч</w:t>
            </w:r>
            <w:proofErr w:type="spellEnd"/>
            <w:r w:rsidRPr="00BE4A0D">
              <w:rPr>
                <w:rFonts w:ascii="Times New Roman" w:hAnsi="Times New Roman" w:cs="Times New Roman"/>
                <w:i/>
                <w:sz w:val="24"/>
              </w:rPr>
              <w:t>. спеціалізовані комунальні</w:t>
            </w:r>
          </w:p>
        </w:tc>
        <w:tc>
          <w:tcPr>
            <w:tcW w:w="1701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696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CF7EA5" w:rsidTr="00CF7EA5">
        <w:tc>
          <w:tcPr>
            <w:tcW w:w="6232" w:type="dxa"/>
          </w:tcPr>
          <w:p w:rsidR="00CF7EA5" w:rsidRPr="00BE4A0D" w:rsidRDefault="00BE4A0D" w:rsidP="00BE4A0D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  </w:t>
            </w:r>
            <w:r w:rsidR="00CF7EA5" w:rsidRPr="00BE4A0D">
              <w:rPr>
                <w:rFonts w:ascii="Times New Roman" w:hAnsi="Times New Roman" w:cs="Times New Roman"/>
                <w:i/>
                <w:sz w:val="24"/>
              </w:rPr>
              <w:t>багатогалузеві комунальні</w:t>
            </w:r>
          </w:p>
        </w:tc>
        <w:tc>
          <w:tcPr>
            <w:tcW w:w="1701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696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CF7EA5" w:rsidTr="00CF7EA5">
        <w:tc>
          <w:tcPr>
            <w:tcW w:w="6232" w:type="dxa"/>
          </w:tcPr>
          <w:p w:rsidR="00CF7EA5" w:rsidRPr="00BE4A0D" w:rsidRDefault="00BE4A0D" w:rsidP="00BE4A0D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  </w:t>
            </w:r>
            <w:r w:rsidR="00CF7EA5" w:rsidRPr="00BE4A0D">
              <w:rPr>
                <w:rFonts w:ascii="Times New Roman" w:hAnsi="Times New Roman" w:cs="Times New Roman"/>
                <w:i/>
                <w:sz w:val="24"/>
              </w:rPr>
              <w:t xml:space="preserve">відомчі </w:t>
            </w:r>
          </w:p>
        </w:tc>
        <w:tc>
          <w:tcPr>
            <w:tcW w:w="1701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696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F7EA5" w:rsidTr="00CF7EA5">
        <w:tc>
          <w:tcPr>
            <w:tcW w:w="6232" w:type="dxa"/>
          </w:tcPr>
          <w:p w:rsidR="00CF7EA5" w:rsidRPr="00CF7EA5" w:rsidRDefault="00CF7EA5" w:rsidP="00BE4A0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F7EA5">
              <w:rPr>
                <w:rFonts w:ascii="Times New Roman" w:hAnsi="Times New Roman" w:cs="Times New Roman"/>
                <w:b/>
                <w:sz w:val="24"/>
              </w:rPr>
              <w:t>Форма власності</w:t>
            </w:r>
          </w:p>
        </w:tc>
        <w:tc>
          <w:tcPr>
            <w:tcW w:w="1701" w:type="dxa"/>
          </w:tcPr>
          <w:p w:rsidR="00CF7EA5" w:rsidRPr="00CF7EA5" w:rsidRDefault="00CF7EA5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:rsidR="00CF7EA5" w:rsidRPr="00CF7EA5" w:rsidRDefault="00CF7EA5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F7EA5" w:rsidTr="00CF7EA5">
        <w:tc>
          <w:tcPr>
            <w:tcW w:w="6232" w:type="dxa"/>
          </w:tcPr>
          <w:p w:rsidR="00CF7EA5" w:rsidRPr="00BE4A0D" w:rsidRDefault="00BE4A0D" w:rsidP="00BE4A0D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  </w:t>
            </w:r>
            <w:r w:rsidR="00CF7EA5" w:rsidRPr="00BE4A0D">
              <w:rPr>
                <w:rFonts w:ascii="Times New Roman" w:hAnsi="Times New Roman" w:cs="Times New Roman"/>
                <w:i/>
                <w:sz w:val="24"/>
              </w:rPr>
              <w:t>комунальна</w:t>
            </w:r>
          </w:p>
        </w:tc>
        <w:tc>
          <w:tcPr>
            <w:tcW w:w="1701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696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CF7EA5" w:rsidTr="00CF7EA5">
        <w:tc>
          <w:tcPr>
            <w:tcW w:w="6232" w:type="dxa"/>
          </w:tcPr>
          <w:p w:rsidR="00CF7EA5" w:rsidRPr="00BE4A0D" w:rsidRDefault="00BE4A0D" w:rsidP="00BE4A0D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  </w:t>
            </w:r>
            <w:r w:rsidR="00CF7EA5" w:rsidRPr="00BE4A0D">
              <w:rPr>
                <w:rFonts w:ascii="Times New Roman" w:hAnsi="Times New Roman" w:cs="Times New Roman"/>
                <w:i/>
                <w:sz w:val="24"/>
              </w:rPr>
              <w:t>державна</w:t>
            </w:r>
          </w:p>
        </w:tc>
        <w:tc>
          <w:tcPr>
            <w:tcW w:w="1701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696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F7EA5" w:rsidTr="00CF7EA5">
        <w:tc>
          <w:tcPr>
            <w:tcW w:w="6232" w:type="dxa"/>
          </w:tcPr>
          <w:p w:rsidR="00CF7EA5" w:rsidRPr="00BE4A0D" w:rsidRDefault="00BE4A0D" w:rsidP="00BE4A0D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  </w:t>
            </w:r>
            <w:r w:rsidR="00CF7EA5" w:rsidRPr="00BE4A0D">
              <w:rPr>
                <w:rFonts w:ascii="Times New Roman" w:hAnsi="Times New Roman" w:cs="Times New Roman"/>
                <w:i/>
                <w:sz w:val="24"/>
              </w:rPr>
              <w:t xml:space="preserve">інша </w:t>
            </w:r>
          </w:p>
        </w:tc>
        <w:tc>
          <w:tcPr>
            <w:tcW w:w="1701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696" w:type="dxa"/>
          </w:tcPr>
          <w:p w:rsidR="00CF7EA5" w:rsidRPr="00CF7EA5" w:rsidRDefault="00BE4A0D" w:rsidP="00CF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:rsidR="00CF7EA5" w:rsidRDefault="00CF7EA5" w:rsidP="00BE4A0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E4A0D" w:rsidRDefault="00BE4A0D" w:rsidP="00BE4A0D">
      <w:pPr>
        <w:spacing w:after="0"/>
        <w:ind w:firstLine="708"/>
        <w:rPr>
          <w:rFonts w:ascii="Times New Roman" w:hAnsi="Times New Roman" w:cs="Times New Roman"/>
          <w:b/>
          <w:sz w:val="24"/>
        </w:rPr>
      </w:pPr>
      <w:r w:rsidRPr="00BE4A0D">
        <w:rPr>
          <w:rFonts w:ascii="Times New Roman" w:hAnsi="Times New Roman" w:cs="Times New Roman"/>
          <w:sz w:val="24"/>
        </w:rPr>
        <w:t xml:space="preserve">Базове підприємство ВКГ області </w:t>
      </w:r>
      <w:r>
        <w:rPr>
          <w:rFonts w:ascii="Times New Roman" w:hAnsi="Times New Roman" w:cs="Times New Roman"/>
          <w:sz w:val="24"/>
        </w:rPr>
        <w:t>–</w:t>
      </w:r>
      <w:r w:rsidRPr="00BE4A0D">
        <w:rPr>
          <w:rFonts w:ascii="Times New Roman" w:hAnsi="Times New Roman" w:cs="Times New Roman"/>
          <w:sz w:val="24"/>
        </w:rPr>
        <w:t xml:space="preserve"> </w:t>
      </w:r>
      <w:r w:rsidRPr="00BE4A0D">
        <w:rPr>
          <w:rFonts w:ascii="Times New Roman" w:hAnsi="Times New Roman" w:cs="Times New Roman"/>
          <w:b/>
          <w:sz w:val="24"/>
        </w:rPr>
        <w:t>КП «</w:t>
      </w:r>
      <w:proofErr w:type="spellStart"/>
      <w:r w:rsidRPr="00BE4A0D">
        <w:rPr>
          <w:rFonts w:ascii="Times New Roman" w:hAnsi="Times New Roman" w:cs="Times New Roman"/>
          <w:b/>
          <w:sz w:val="24"/>
        </w:rPr>
        <w:t>Чернігівводоканал</w:t>
      </w:r>
      <w:proofErr w:type="spellEnd"/>
      <w:r w:rsidRPr="00BE4A0D">
        <w:rPr>
          <w:rFonts w:ascii="Times New Roman" w:hAnsi="Times New Roman" w:cs="Times New Roman"/>
          <w:b/>
          <w:sz w:val="24"/>
        </w:rPr>
        <w:t>».</w:t>
      </w:r>
      <w:r w:rsidRPr="00BE4A0D">
        <w:rPr>
          <w:rFonts w:ascii="Times New Roman" w:hAnsi="Times New Roman" w:cs="Times New Roman"/>
          <w:b/>
          <w:sz w:val="24"/>
        </w:rPr>
        <w:cr/>
      </w:r>
    </w:p>
    <w:p w:rsidR="00BE4A0D" w:rsidRDefault="00BE4A0D" w:rsidP="00BE4A0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BE4A0D">
        <w:rPr>
          <w:rFonts w:ascii="Times New Roman" w:hAnsi="Times New Roman" w:cs="Times New Roman"/>
          <w:b/>
          <w:sz w:val="24"/>
        </w:rPr>
        <w:t>Виробничі показники найбільших підприємств ВКГ області:</w:t>
      </w:r>
    </w:p>
    <w:p w:rsidR="00BE4A0D" w:rsidRDefault="00BE4A0D" w:rsidP="00BE4A0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52"/>
        <w:gridCol w:w="1070"/>
        <w:gridCol w:w="1070"/>
        <w:gridCol w:w="979"/>
        <w:gridCol w:w="966"/>
        <w:gridCol w:w="998"/>
        <w:gridCol w:w="994"/>
      </w:tblGrid>
      <w:tr w:rsidR="00BE4A0D" w:rsidTr="00BE4A0D">
        <w:tc>
          <w:tcPr>
            <w:tcW w:w="3552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Назва підприємства</w:t>
            </w:r>
          </w:p>
        </w:tc>
        <w:tc>
          <w:tcPr>
            <w:tcW w:w="2140" w:type="dxa"/>
            <w:gridSpan w:val="2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КП «</w:t>
            </w:r>
            <w:proofErr w:type="spellStart"/>
            <w:r w:rsidRPr="00BE4A0D">
              <w:rPr>
                <w:rFonts w:ascii="Times New Roman" w:hAnsi="Times New Roman" w:cs="Times New Roman"/>
                <w:b/>
                <w:sz w:val="20"/>
              </w:rPr>
              <w:t>Чернігівводоканал</w:t>
            </w:r>
            <w:proofErr w:type="spellEnd"/>
            <w:r w:rsidRPr="00BE4A0D"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</w:tc>
        <w:tc>
          <w:tcPr>
            <w:tcW w:w="1945" w:type="dxa"/>
            <w:gridSpan w:val="2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КП «Ніжинське УВКГ»</w:t>
            </w:r>
          </w:p>
        </w:tc>
        <w:tc>
          <w:tcPr>
            <w:tcW w:w="1992" w:type="dxa"/>
            <w:gridSpan w:val="2"/>
          </w:tcPr>
          <w:p w:rsid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КП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Прилукитеп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>-</w:t>
            </w:r>
          </w:p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ловодопостачання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</w:tc>
      </w:tr>
      <w:tr w:rsidR="00BE4A0D" w:rsidTr="00BE4A0D">
        <w:tc>
          <w:tcPr>
            <w:tcW w:w="3552" w:type="dxa"/>
          </w:tcPr>
          <w:p w:rsid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70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2017 р.</w:t>
            </w:r>
          </w:p>
        </w:tc>
        <w:tc>
          <w:tcPr>
            <w:tcW w:w="1070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2018 р.</w:t>
            </w:r>
          </w:p>
        </w:tc>
        <w:tc>
          <w:tcPr>
            <w:tcW w:w="979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2017 р.</w:t>
            </w:r>
          </w:p>
        </w:tc>
        <w:tc>
          <w:tcPr>
            <w:tcW w:w="966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2018 р.</w:t>
            </w:r>
          </w:p>
        </w:tc>
        <w:tc>
          <w:tcPr>
            <w:tcW w:w="998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2017 р.</w:t>
            </w:r>
          </w:p>
        </w:tc>
        <w:tc>
          <w:tcPr>
            <w:tcW w:w="994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2018 р.</w:t>
            </w:r>
          </w:p>
        </w:tc>
      </w:tr>
      <w:tr w:rsidR="00BE4A0D" w:rsidTr="00B15247">
        <w:tc>
          <w:tcPr>
            <w:tcW w:w="9629" w:type="dxa"/>
            <w:gridSpan w:val="7"/>
          </w:tcPr>
          <w:p w:rsidR="00BE4A0D" w:rsidRDefault="00BE4A0D" w:rsidP="00BE4A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4A0D">
              <w:rPr>
                <w:rFonts w:ascii="Times New Roman" w:hAnsi="Times New Roman" w:cs="Times New Roman"/>
                <w:b/>
              </w:rPr>
              <w:t>ВОДОПОСТАЧАННЯ</w:t>
            </w:r>
          </w:p>
        </w:tc>
      </w:tr>
      <w:tr w:rsidR="00BE4A0D" w:rsidTr="00BE4A0D">
        <w:tc>
          <w:tcPr>
            <w:tcW w:w="3552" w:type="dxa"/>
          </w:tcPr>
          <w:p w:rsidR="00BE4A0D" w:rsidRPr="00BE4A0D" w:rsidRDefault="00BE4A0D" w:rsidP="00BE4A0D">
            <w:pPr>
              <w:rPr>
                <w:rFonts w:ascii="Times New Roman" w:hAnsi="Times New Roman" w:cs="Times New Roman"/>
                <w:b/>
              </w:rPr>
            </w:pPr>
            <w:r w:rsidRPr="00BE4A0D">
              <w:rPr>
                <w:rFonts w:ascii="Times New Roman" w:hAnsi="Times New Roman" w:cs="Times New Roman"/>
                <w:b/>
              </w:rPr>
              <w:t>Обсяги води, млн. м</w:t>
            </w:r>
            <w:r w:rsidRPr="00BE4A0D">
              <w:rPr>
                <w:rFonts w:ascii="Times New Roman" w:hAnsi="Times New Roman" w:cs="Times New Roman"/>
                <w:b/>
                <w:vertAlign w:val="superscript"/>
              </w:rPr>
              <w:t xml:space="preserve">3 </w:t>
            </w:r>
            <w:r w:rsidRPr="00BE4A0D">
              <w:rPr>
                <w:rFonts w:ascii="Times New Roman" w:hAnsi="Times New Roman" w:cs="Times New Roman"/>
                <w:b/>
              </w:rPr>
              <w:t>/рік</w:t>
            </w:r>
          </w:p>
        </w:tc>
        <w:tc>
          <w:tcPr>
            <w:tcW w:w="1070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0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9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6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8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</w:tcPr>
          <w:p w:rsidR="00BE4A0D" w:rsidRPr="00BE4A0D" w:rsidRDefault="00BE4A0D" w:rsidP="00BE4A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</w:t>
            </w:r>
            <w:proofErr w:type="spellStart"/>
            <w:r w:rsidRPr="00BE4A0D">
              <w:rPr>
                <w:rFonts w:ascii="Times New Roman" w:hAnsi="Times New Roman" w:cs="Times New Roman"/>
                <w:i/>
              </w:rPr>
              <w:t>піднято</w:t>
            </w:r>
            <w:proofErr w:type="spellEnd"/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3,13</w:t>
            </w: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очищено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подано усім споживачам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16,85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3,12</w:t>
            </w: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реалізовано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14,95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2,21</w:t>
            </w: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втрати на витрати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1,95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0,92</w:t>
            </w: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Водопровідні мережі, км</w:t>
            </w: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9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6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8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всього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554,5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555,4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274,4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274,4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198,1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198,3</w:t>
            </w: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ветхі та аварійні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178,7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178,7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128,1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128,5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76,6</w:t>
            </w:r>
          </w:p>
        </w:tc>
      </w:tr>
      <w:tr w:rsidR="00B15247" w:rsidTr="00BE4A0D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замінено 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</w:tr>
      <w:tr w:rsidR="00B15247" w:rsidTr="00B15247">
        <w:tc>
          <w:tcPr>
            <w:tcW w:w="3552" w:type="dxa"/>
          </w:tcPr>
          <w:p w:rsidR="00B15247" w:rsidRDefault="00B15247" w:rsidP="00B152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Витрати електроенергії,</w:t>
            </w:r>
          </w:p>
          <w:p w:rsidR="00B15247" w:rsidRPr="00BE4A0D" w:rsidRDefault="00B15247" w:rsidP="00B152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млн. кВт год/рік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9,12</w:t>
            </w:r>
          </w:p>
        </w:tc>
        <w:tc>
          <w:tcPr>
            <w:tcW w:w="979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66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98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994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2,36</w:t>
            </w:r>
          </w:p>
        </w:tc>
      </w:tr>
      <w:tr w:rsidR="00B15247" w:rsidTr="00B15247">
        <w:tc>
          <w:tcPr>
            <w:tcW w:w="3552" w:type="dxa"/>
          </w:tcPr>
          <w:p w:rsidR="00B15247" w:rsidRPr="00B15247" w:rsidRDefault="00B15247" w:rsidP="00B15247">
            <w:pPr>
              <w:rPr>
                <w:rFonts w:ascii="Times New Roman" w:hAnsi="Times New Roman" w:cs="Times New Roman"/>
                <w:b/>
              </w:rPr>
            </w:pPr>
            <w:r w:rsidRPr="00B15247">
              <w:rPr>
                <w:rFonts w:ascii="Times New Roman" w:hAnsi="Times New Roman" w:cs="Times New Roman"/>
                <w:b/>
              </w:rPr>
              <w:t>Заборгованість за електроенергію, тис. грн.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524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524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79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524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66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524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8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2765,7</w:t>
            </w:r>
          </w:p>
        </w:tc>
        <w:tc>
          <w:tcPr>
            <w:tcW w:w="994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 w:rsidRPr="00B15247">
              <w:rPr>
                <w:rFonts w:ascii="Times New Roman" w:hAnsi="Times New Roman" w:cs="Times New Roman"/>
              </w:rPr>
              <w:t>2000,0</w:t>
            </w:r>
          </w:p>
        </w:tc>
      </w:tr>
    </w:tbl>
    <w:p w:rsidR="00BE4A0D" w:rsidRDefault="00BE4A0D" w:rsidP="00BE4A0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52"/>
        <w:gridCol w:w="1070"/>
        <w:gridCol w:w="1070"/>
        <w:gridCol w:w="979"/>
        <w:gridCol w:w="966"/>
        <w:gridCol w:w="998"/>
        <w:gridCol w:w="994"/>
      </w:tblGrid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Назва підприємства</w:t>
            </w:r>
          </w:p>
        </w:tc>
        <w:tc>
          <w:tcPr>
            <w:tcW w:w="2140" w:type="dxa"/>
            <w:gridSpan w:val="2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КП «</w:t>
            </w:r>
            <w:proofErr w:type="spellStart"/>
            <w:r w:rsidRPr="00BE4A0D">
              <w:rPr>
                <w:rFonts w:ascii="Times New Roman" w:hAnsi="Times New Roman" w:cs="Times New Roman"/>
                <w:b/>
                <w:sz w:val="20"/>
              </w:rPr>
              <w:t>Чернігівводоканал</w:t>
            </w:r>
            <w:proofErr w:type="spellEnd"/>
            <w:r w:rsidRPr="00BE4A0D"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</w:tc>
        <w:tc>
          <w:tcPr>
            <w:tcW w:w="1945" w:type="dxa"/>
            <w:gridSpan w:val="2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КП «Ніжинське УВКГ»</w:t>
            </w:r>
          </w:p>
        </w:tc>
        <w:tc>
          <w:tcPr>
            <w:tcW w:w="1992" w:type="dxa"/>
            <w:gridSpan w:val="2"/>
          </w:tcPr>
          <w:p w:rsidR="00B15247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КП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Прилукитеп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>-</w:t>
            </w:r>
          </w:p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ловодопостачання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</w:tc>
      </w:tr>
      <w:tr w:rsidR="00B15247" w:rsidTr="00B15247">
        <w:tc>
          <w:tcPr>
            <w:tcW w:w="3552" w:type="dxa"/>
          </w:tcPr>
          <w:p w:rsidR="00B15247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2017 р.</w:t>
            </w: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2018 р.</w:t>
            </w:r>
          </w:p>
        </w:tc>
        <w:tc>
          <w:tcPr>
            <w:tcW w:w="979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2017 р.</w:t>
            </w:r>
          </w:p>
        </w:tc>
        <w:tc>
          <w:tcPr>
            <w:tcW w:w="966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2018 р.</w:t>
            </w:r>
          </w:p>
        </w:tc>
        <w:tc>
          <w:tcPr>
            <w:tcW w:w="998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2017 р.</w:t>
            </w:r>
          </w:p>
        </w:tc>
        <w:tc>
          <w:tcPr>
            <w:tcW w:w="994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E4A0D">
              <w:rPr>
                <w:rFonts w:ascii="Times New Roman" w:hAnsi="Times New Roman" w:cs="Times New Roman"/>
                <w:b/>
                <w:sz w:val="20"/>
              </w:rPr>
              <w:t>2018 р.</w:t>
            </w:r>
          </w:p>
        </w:tc>
      </w:tr>
      <w:tr w:rsidR="00B15247" w:rsidTr="00B15247">
        <w:tc>
          <w:tcPr>
            <w:tcW w:w="9629" w:type="dxa"/>
            <w:gridSpan w:val="7"/>
          </w:tcPr>
          <w:p w:rsidR="00B15247" w:rsidRDefault="00B15247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4A0D">
              <w:rPr>
                <w:rFonts w:ascii="Times New Roman" w:hAnsi="Times New Roman" w:cs="Times New Roman"/>
                <w:b/>
              </w:rPr>
              <w:t>ВОДО</w:t>
            </w:r>
            <w:r>
              <w:rPr>
                <w:rFonts w:ascii="Times New Roman" w:hAnsi="Times New Roman" w:cs="Times New Roman"/>
                <w:b/>
              </w:rPr>
              <w:t>ВІДВЕДЕННЯ</w:t>
            </w: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b/>
              </w:rPr>
            </w:pPr>
            <w:r w:rsidRPr="00BE4A0D">
              <w:rPr>
                <w:rFonts w:ascii="Times New Roman" w:hAnsi="Times New Roman" w:cs="Times New Roman"/>
                <w:b/>
              </w:rPr>
              <w:t xml:space="preserve">Обсяги </w:t>
            </w:r>
            <w:r>
              <w:rPr>
                <w:rFonts w:ascii="Times New Roman" w:hAnsi="Times New Roman" w:cs="Times New Roman"/>
                <w:b/>
              </w:rPr>
              <w:t>стоків</w:t>
            </w:r>
            <w:r w:rsidRPr="00BE4A0D">
              <w:rPr>
                <w:rFonts w:ascii="Times New Roman" w:hAnsi="Times New Roman" w:cs="Times New Roman"/>
                <w:b/>
              </w:rPr>
              <w:t>, млн. м</w:t>
            </w:r>
            <w:r w:rsidRPr="00BE4A0D">
              <w:rPr>
                <w:rFonts w:ascii="Times New Roman" w:hAnsi="Times New Roman" w:cs="Times New Roman"/>
                <w:b/>
                <w:vertAlign w:val="superscript"/>
              </w:rPr>
              <w:t xml:space="preserve">3 </w:t>
            </w:r>
            <w:r w:rsidRPr="00BE4A0D">
              <w:rPr>
                <w:rFonts w:ascii="Times New Roman" w:hAnsi="Times New Roman" w:cs="Times New Roman"/>
                <w:b/>
              </w:rPr>
              <w:t>/рік</w:t>
            </w: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9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6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8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</w:t>
            </w:r>
            <w:r>
              <w:rPr>
                <w:rFonts w:ascii="Times New Roman" w:hAnsi="Times New Roman" w:cs="Times New Roman"/>
                <w:i/>
              </w:rPr>
              <w:t>відведено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очищено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</w:t>
            </w:r>
            <w:r>
              <w:rPr>
                <w:rFonts w:ascii="Times New Roman" w:hAnsi="Times New Roman" w:cs="Times New Roman"/>
                <w:i/>
              </w:rPr>
              <w:t>біологічно очищено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доочищено</w:t>
            </w:r>
            <w:proofErr w:type="spellEnd"/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Каналізаційні мережі, км</w:t>
            </w: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0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9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6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8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</w:tcPr>
          <w:p w:rsidR="00B15247" w:rsidRPr="00BE4A0D" w:rsidRDefault="00B15247" w:rsidP="00B152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всього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332,0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332,7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122,7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122,7</w:t>
            </w: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ветхі та аварійні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158,7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158,4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52,3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49,2</w:t>
            </w:r>
          </w:p>
        </w:tc>
      </w:tr>
      <w:tr w:rsidR="00B15247" w:rsidTr="00B15247">
        <w:tc>
          <w:tcPr>
            <w:tcW w:w="3552" w:type="dxa"/>
          </w:tcPr>
          <w:p w:rsidR="00B15247" w:rsidRPr="00BE4A0D" w:rsidRDefault="00B15247" w:rsidP="00B15247">
            <w:pPr>
              <w:rPr>
                <w:rFonts w:ascii="Times New Roman" w:hAnsi="Times New Roman" w:cs="Times New Roman"/>
                <w:i/>
              </w:rPr>
            </w:pPr>
            <w:r w:rsidRPr="00BE4A0D">
              <w:rPr>
                <w:rFonts w:ascii="Times New Roman" w:hAnsi="Times New Roman" w:cs="Times New Roman"/>
                <w:i/>
              </w:rPr>
              <w:t xml:space="preserve">      замінено 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070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979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966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998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4" w:type="dxa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</w:tr>
      <w:tr w:rsidR="00B15247" w:rsidTr="00B15247">
        <w:tc>
          <w:tcPr>
            <w:tcW w:w="3552" w:type="dxa"/>
          </w:tcPr>
          <w:p w:rsidR="00B15247" w:rsidRDefault="00B15247" w:rsidP="00B152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Витрати електроенергії,</w:t>
            </w:r>
          </w:p>
          <w:p w:rsidR="00B15247" w:rsidRPr="00BE4A0D" w:rsidRDefault="00B15247" w:rsidP="00B152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млн. кВт год/рік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9,62</w:t>
            </w:r>
          </w:p>
        </w:tc>
        <w:tc>
          <w:tcPr>
            <w:tcW w:w="979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66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8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94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1,988</w:t>
            </w:r>
          </w:p>
        </w:tc>
      </w:tr>
      <w:tr w:rsidR="00B15247" w:rsidTr="00B15247">
        <w:tc>
          <w:tcPr>
            <w:tcW w:w="3552" w:type="dxa"/>
          </w:tcPr>
          <w:p w:rsidR="00B15247" w:rsidRDefault="00B15247" w:rsidP="00B15247">
            <w:pPr>
              <w:rPr>
                <w:rFonts w:ascii="Times New Roman" w:hAnsi="Times New Roman" w:cs="Times New Roman"/>
                <w:b/>
              </w:rPr>
            </w:pPr>
            <w:r w:rsidRPr="00B15247">
              <w:rPr>
                <w:rFonts w:ascii="Times New Roman" w:hAnsi="Times New Roman" w:cs="Times New Roman"/>
                <w:b/>
              </w:rPr>
              <w:t>Заборгованість за електроенергію, тис. грн.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6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vAlign w:val="center"/>
          </w:tcPr>
          <w:p w:rsidR="00B15247" w:rsidRPr="00B15247" w:rsidRDefault="00B15247" w:rsidP="00B152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B15247" w:rsidRDefault="00B15247" w:rsidP="00BE4A0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</w:p>
    <w:p w:rsidR="00B15247" w:rsidRPr="00B15247" w:rsidRDefault="00B15247" w:rsidP="00B1524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B15247">
        <w:rPr>
          <w:rFonts w:ascii="Times New Roman" w:hAnsi="Times New Roman" w:cs="Times New Roman"/>
          <w:b/>
          <w:sz w:val="24"/>
        </w:rPr>
        <w:t>Заходи з розвитку, здійснені у системах централізованого</w:t>
      </w:r>
    </w:p>
    <w:p w:rsidR="00B15247" w:rsidRDefault="00B15247" w:rsidP="00B1524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B15247">
        <w:rPr>
          <w:rFonts w:ascii="Times New Roman" w:hAnsi="Times New Roman" w:cs="Times New Roman"/>
          <w:b/>
          <w:sz w:val="24"/>
        </w:rPr>
        <w:t>водопостачання та водовідведення</w:t>
      </w:r>
    </w:p>
    <w:p w:rsidR="001636FB" w:rsidRDefault="001636FB" w:rsidP="00B1524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"/>
        <w:gridCol w:w="4968"/>
        <w:gridCol w:w="2038"/>
        <w:gridCol w:w="1926"/>
      </w:tblGrid>
      <w:tr w:rsidR="001636FB" w:rsidTr="001636FB">
        <w:tc>
          <w:tcPr>
            <w:tcW w:w="697" w:type="dxa"/>
          </w:tcPr>
          <w:p w:rsidR="001636FB" w:rsidRDefault="001636FB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968" w:type="dxa"/>
          </w:tcPr>
          <w:p w:rsidR="001636FB" w:rsidRDefault="001636FB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 заходу</w:t>
            </w:r>
          </w:p>
        </w:tc>
        <w:tc>
          <w:tcPr>
            <w:tcW w:w="2038" w:type="dxa"/>
          </w:tcPr>
          <w:p w:rsidR="001636FB" w:rsidRDefault="001636FB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Водопостачання</w:t>
            </w:r>
          </w:p>
        </w:tc>
        <w:tc>
          <w:tcPr>
            <w:tcW w:w="1926" w:type="dxa"/>
          </w:tcPr>
          <w:p w:rsidR="001636FB" w:rsidRDefault="001636FB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Водовідведення</w:t>
            </w:r>
          </w:p>
        </w:tc>
      </w:tr>
      <w:tr w:rsidR="001636FB" w:rsidTr="001636FB">
        <w:tc>
          <w:tcPr>
            <w:tcW w:w="697" w:type="dxa"/>
          </w:tcPr>
          <w:p w:rsidR="001636FB" w:rsidRDefault="001636FB" w:rsidP="00B152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8" w:type="dxa"/>
          </w:tcPr>
          <w:p w:rsidR="001636FB" w:rsidRDefault="001636FB" w:rsidP="001636F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Загальна вартість здійснення заходів, </w:t>
            </w:r>
          </w:p>
          <w:p w:rsidR="001636FB" w:rsidRDefault="001636FB" w:rsidP="001636F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млн. грн</w:t>
            </w:r>
          </w:p>
        </w:tc>
        <w:tc>
          <w:tcPr>
            <w:tcW w:w="2038" w:type="dxa"/>
            <w:vAlign w:val="center"/>
          </w:tcPr>
          <w:p w:rsid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20,96</w:t>
            </w:r>
          </w:p>
        </w:tc>
        <w:tc>
          <w:tcPr>
            <w:tcW w:w="1926" w:type="dxa"/>
            <w:vAlign w:val="center"/>
          </w:tcPr>
          <w:p w:rsid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28,70</w:t>
            </w: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8" w:type="dxa"/>
          </w:tcPr>
          <w:p w:rsidR="001636FB" w:rsidRP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Pr="001636FB">
              <w:rPr>
                <w:rFonts w:ascii="Times New Roman" w:hAnsi="Times New Roman" w:cs="Times New Roman"/>
                <w:sz w:val="24"/>
              </w:rPr>
              <w:t>у тому числі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4968" w:type="dxa"/>
          </w:tcPr>
          <w:p w:rsidR="001636FB" w:rsidRP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 w:rsidRPr="001636FB">
              <w:rPr>
                <w:rFonts w:ascii="Times New Roman" w:hAnsi="Times New Roman" w:cs="Times New Roman"/>
                <w:sz w:val="24"/>
              </w:rPr>
              <w:t>Будівництво нових об’єктів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3,14</w:t>
            </w: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1,76</w:t>
            </w: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4968" w:type="dxa"/>
          </w:tcPr>
          <w:p w:rsidR="001636FB" w:rsidRP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 w:rsidRPr="001636FB">
              <w:rPr>
                <w:rFonts w:ascii="Times New Roman" w:hAnsi="Times New Roman" w:cs="Times New Roman"/>
                <w:sz w:val="24"/>
              </w:rPr>
              <w:t>Продовження будівництва об’єктів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4968" w:type="dxa"/>
          </w:tcPr>
          <w:p w:rsidR="001636FB" w:rsidRP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 w:rsidRPr="001636FB">
              <w:rPr>
                <w:rFonts w:ascii="Times New Roman" w:hAnsi="Times New Roman" w:cs="Times New Roman"/>
                <w:sz w:val="24"/>
              </w:rPr>
              <w:t>Завершення будівництва об’єктів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3,47</w:t>
            </w: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4968" w:type="dxa"/>
          </w:tcPr>
          <w:p w:rsidR="001636FB" w:rsidRP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Реконструкція і модернізація об’єктів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12,40</w:t>
            </w: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23,35</w:t>
            </w: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4968" w:type="dxa"/>
          </w:tcPr>
          <w:p w:rsidR="001636FB" w:rsidRP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Капремонт і відновлення робочого стану об’єктів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0,63</w:t>
            </w: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3,57</w:t>
            </w: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4968" w:type="dxa"/>
          </w:tcPr>
          <w:p w:rsid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Науково-технічне і методичне забезпечення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4968" w:type="dxa"/>
          </w:tcPr>
          <w:p w:rsid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Оснащення житлового фонду засобами обліку води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1,29</w:t>
            </w: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4968" w:type="dxa"/>
          </w:tcPr>
          <w:p w:rsid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Впровадження пілотних проектів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36FB" w:rsidTr="001636FB">
        <w:tc>
          <w:tcPr>
            <w:tcW w:w="697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4968" w:type="dxa"/>
          </w:tcPr>
          <w:p w:rsidR="001636FB" w:rsidRDefault="001636FB" w:rsidP="00163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Інші заходи</w:t>
            </w:r>
          </w:p>
        </w:tc>
        <w:tc>
          <w:tcPr>
            <w:tcW w:w="2038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926" w:type="dxa"/>
          </w:tcPr>
          <w:p w:rsidR="001636FB" w:rsidRPr="001636FB" w:rsidRDefault="001636FB" w:rsidP="00B152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0,02</w:t>
            </w:r>
          </w:p>
        </w:tc>
      </w:tr>
    </w:tbl>
    <w:p w:rsidR="001636FB" w:rsidRDefault="001636FB" w:rsidP="00B1524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</w:p>
    <w:p w:rsidR="001636FB" w:rsidRDefault="001636FB" w:rsidP="00B1524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636FB">
        <w:rPr>
          <w:rFonts w:ascii="Times New Roman" w:hAnsi="Times New Roman" w:cs="Times New Roman"/>
          <w:b/>
          <w:sz w:val="24"/>
          <w:u w:val="single"/>
        </w:rPr>
        <w:t>Якість води джерел та систем питного водопостачання</w:t>
      </w:r>
    </w:p>
    <w:p w:rsidR="001636FB" w:rsidRDefault="001636FB" w:rsidP="00B1524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636FB" w:rsidRDefault="001636FB" w:rsidP="001636FB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</w:rPr>
      </w:pPr>
      <w:r w:rsidRPr="001636FB">
        <w:rPr>
          <w:rFonts w:ascii="Times New Roman" w:hAnsi="Times New Roman" w:cs="Times New Roman"/>
          <w:b/>
          <w:sz w:val="24"/>
        </w:rPr>
        <w:t>Таблиця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528"/>
        <w:gridCol w:w="1701"/>
        <w:gridCol w:w="1696"/>
      </w:tblGrid>
      <w:tr w:rsidR="001636FB" w:rsidTr="001636FB">
        <w:tc>
          <w:tcPr>
            <w:tcW w:w="704" w:type="dxa"/>
            <w:vMerge w:val="restart"/>
            <w:vAlign w:val="center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36FB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528" w:type="dxa"/>
            <w:vMerge w:val="restart"/>
            <w:vAlign w:val="center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36FB">
              <w:rPr>
                <w:rFonts w:ascii="Times New Roman" w:hAnsi="Times New Roman" w:cs="Times New Roman"/>
                <w:b/>
                <w:sz w:val="24"/>
              </w:rPr>
              <w:t>Проби води, які не відповідають нормативам</w:t>
            </w:r>
          </w:p>
        </w:tc>
        <w:tc>
          <w:tcPr>
            <w:tcW w:w="3397" w:type="dxa"/>
            <w:gridSpan w:val="2"/>
            <w:vAlign w:val="center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36FB">
              <w:rPr>
                <w:rFonts w:ascii="Times New Roman" w:hAnsi="Times New Roman" w:cs="Times New Roman"/>
                <w:b/>
                <w:sz w:val="24"/>
              </w:rPr>
              <w:t>% до загальної кількості</w:t>
            </w:r>
          </w:p>
        </w:tc>
      </w:tr>
      <w:tr w:rsidR="001636FB" w:rsidTr="001636FB">
        <w:tc>
          <w:tcPr>
            <w:tcW w:w="704" w:type="dxa"/>
            <w:vMerge/>
            <w:vAlign w:val="center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528" w:type="dxa"/>
            <w:vMerge/>
            <w:vAlign w:val="center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1" w:type="dxa"/>
            <w:vAlign w:val="center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36FB">
              <w:rPr>
                <w:rFonts w:ascii="Times New Roman" w:hAnsi="Times New Roman" w:cs="Times New Roman"/>
                <w:b/>
                <w:sz w:val="24"/>
              </w:rPr>
              <w:t>2017 р.</w:t>
            </w:r>
          </w:p>
        </w:tc>
        <w:tc>
          <w:tcPr>
            <w:tcW w:w="1696" w:type="dxa"/>
            <w:vAlign w:val="center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36FB">
              <w:rPr>
                <w:rFonts w:ascii="Times New Roman" w:hAnsi="Times New Roman" w:cs="Times New Roman"/>
                <w:b/>
                <w:sz w:val="24"/>
              </w:rPr>
              <w:t>2018 р.</w:t>
            </w:r>
          </w:p>
        </w:tc>
      </w:tr>
      <w:tr w:rsidR="001636FB" w:rsidTr="00A745EB">
        <w:tc>
          <w:tcPr>
            <w:tcW w:w="9629" w:type="dxa"/>
            <w:gridSpan w:val="4"/>
          </w:tcPr>
          <w:p w:rsidR="001636FB" w:rsidRPr="001636FB" w:rsidRDefault="001636FB" w:rsidP="001636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36FB">
              <w:rPr>
                <w:rFonts w:ascii="Times New Roman" w:hAnsi="Times New Roman" w:cs="Times New Roman"/>
                <w:b/>
                <w:sz w:val="24"/>
              </w:rPr>
              <w:t>Джерела водопостачання</w:t>
            </w:r>
          </w:p>
        </w:tc>
      </w:tr>
      <w:tr w:rsidR="001636FB" w:rsidTr="00A8492F">
        <w:tc>
          <w:tcPr>
            <w:tcW w:w="704" w:type="dxa"/>
            <w:vMerge w:val="restart"/>
            <w:vAlign w:val="center"/>
          </w:tcPr>
          <w:p w:rsidR="001636FB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5528" w:type="dxa"/>
          </w:tcPr>
          <w:p w:rsidR="001636FB" w:rsidRPr="001636FB" w:rsidRDefault="001636FB" w:rsidP="001636F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636FB">
              <w:rPr>
                <w:rFonts w:ascii="Times New Roman" w:hAnsi="Times New Roman" w:cs="Times New Roman"/>
                <w:b/>
                <w:sz w:val="24"/>
              </w:rPr>
              <w:t>усі джерела централізованого водопостачання</w:t>
            </w:r>
            <w:r w:rsidR="00A8492F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1701" w:type="dxa"/>
            <w:vAlign w:val="center"/>
          </w:tcPr>
          <w:p w:rsidR="001636FB" w:rsidRDefault="001636FB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  <w:vAlign w:val="center"/>
          </w:tcPr>
          <w:p w:rsidR="001636FB" w:rsidRDefault="001636FB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36FB" w:rsidTr="00A8492F">
        <w:tc>
          <w:tcPr>
            <w:tcW w:w="704" w:type="dxa"/>
            <w:vMerge/>
            <w:vAlign w:val="center"/>
          </w:tcPr>
          <w:p w:rsidR="001636FB" w:rsidRDefault="001636FB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1636FB" w:rsidRPr="001636FB" w:rsidRDefault="001636FB" w:rsidP="001636FB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701" w:type="dxa"/>
            <w:vAlign w:val="center"/>
          </w:tcPr>
          <w:p w:rsidR="001636FB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</w:t>
            </w:r>
          </w:p>
        </w:tc>
        <w:tc>
          <w:tcPr>
            <w:tcW w:w="1696" w:type="dxa"/>
            <w:vAlign w:val="center"/>
          </w:tcPr>
          <w:p w:rsidR="001636FB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25,2</w:t>
            </w:r>
          </w:p>
        </w:tc>
      </w:tr>
      <w:tr w:rsidR="001636FB" w:rsidTr="00A8492F">
        <w:tc>
          <w:tcPr>
            <w:tcW w:w="704" w:type="dxa"/>
            <w:vMerge/>
            <w:vAlign w:val="center"/>
          </w:tcPr>
          <w:p w:rsidR="001636FB" w:rsidRDefault="001636FB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1636FB" w:rsidRPr="001636FB" w:rsidRDefault="001636FB" w:rsidP="001636FB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701" w:type="dxa"/>
            <w:vAlign w:val="center"/>
          </w:tcPr>
          <w:p w:rsidR="001636FB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696" w:type="dxa"/>
            <w:vAlign w:val="center"/>
          </w:tcPr>
          <w:p w:rsidR="001636FB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3,0</w:t>
            </w:r>
          </w:p>
        </w:tc>
      </w:tr>
      <w:tr w:rsidR="00A8492F" w:rsidTr="00A8492F">
        <w:tc>
          <w:tcPr>
            <w:tcW w:w="704" w:type="dxa"/>
            <w:vMerge w:val="restart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5528" w:type="dxa"/>
          </w:tcPr>
          <w:p w:rsidR="00A8492F" w:rsidRPr="00A8492F" w:rsidRDefault="00A8492F" w:rsidP="001636F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</w:t>
            </w:r>
            <w:r w:rsidRPr="00A8492F">
              <w:rPr>
                <w:rFonts w:ascii="Times New Roman" w:hAnsi="Times New Roman" w:cs="Times New Roman"/>
                <w:b/>
                <w:sz w:val="24"/>
              </w:rPr>
              <w:t>ідземні джерела централізованого водопостачання</w:t>
            </w: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492F" w:rsidTr="00A8492F">
        <w:tc>
          <w:tcPr>
            <w:tcW w:w="704" w:type="dxa"/>
            <w:vMerge/>
          </w:tcPr>
          <w:p w:rsidR="00A8492F" w:rsidRDefault="00A8492F" w:rsidP="00A8492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25,2</w:t>
            </w:r>
          </w:p>
        </w:tc>
      </w:tr>
      <w:tr w:rsidR="00A8492F" w:rsidTr="00A8492F">
        <w:tc>
          <w:tcPr>
            <w:tcW w:w="704" w:type="dxa"/>
            <w:vMerge/>
          </w:tcPr>
          <w:p w:rsidR="00A8492F" w:rsidRDefault="00A8492F" w:rsidP="00A8492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3,0</w:t>
            </w:r>
          </w:p>
        </w:tc>
      </w:tr>
      <w:tr w:rsidR="00A8492F" w:rsidTr="00A8492F">
        <w:tc>
          <w:tcPr>
            <w:tcW w:w="704" w:type="dxa"/>
            <w:vMerge w:val="restart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A8492F">
              <w:rPr>
                <w:rFonts w:ascii="Times New Roman" w:hAnsi="Times New Roman" w:cs="Times New Roman"/>
                <w:b/>
                <w:sz w:val="24"/>
              </w:rPr>
              <w:t xml:space="preserve">джерела </w:t>
            </w:r>
            <w:r>
              <w:rPr>
                <w:rFonts w:ascii="Times New Roman" w:hAnsi="Times New Roman" w:cs="Times New Roman"/>
                <w:b/>
                <w:sz w:val="24"/>
              </w:rPr>
              <w:t>де</w:t>
            </w:r>
            <w:r w:rsidRPr="00A8492F">
              <w:rPr>
                <w:rFonts w:ascii="Times New Roman" w:hAnsi="Times New Roman" w:cs="Times New Roman"/>
                <w:b/>
                <w:sz w:val="24"/>
              </w:rPr>
              <w:t>централізованого водопостачання</w:t>
            </w: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492F" w:rsidTr="00A8492F">
        <w:tc>
          <w:tcPr>
            <w:tcW w:w="704" w:type="dxa"/>
            <w:vMerge/>
          </w:tcPr>
          <w:p w:rsidR="00A8492F" w:rsidRDefault="00A8492F" w:rsidP="00A8492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34,7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34,4</w:t>
            </w:r>
          </w:p>
        </w:tc>
      </w:tr>
      <w:tr w:rsidR="00A8492F" w:rsidTr="00A8492F">
        <w:tc>
          <w:tcPr>
            <w:tcW w:w="704" w:type="dxa"/>
            <w:vMerge/>
          </w:tcPr>
          <w:p w:rsidR="00A8492F" w:rsidRDefault="00A8492F" w:rsidP="00A8492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18,1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15,5</w:t>
            </w:r>
          </w:p>
        </w:tc>
      </w:tr>
      <w:tr w:rsidR="00A8492F" w:rsidTr="00A8492F">
        <w:tc>
          <w:tcPr>
            <w:tcW w:w="9629" w:type="dxa"/>
            <w:gridSpan w:val="4"/>
            <w:vAlign w:val="center"/>
          </w:tcPr>
          <w:p w:rsidR="00A8492F" w:rsidRPr="00A8492F" w:rsidRDefault="00A8492F" w:rsidP="00A849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8492F">
              <w:rPr>
                <w:rFonts w:ascii="Times New Roman" w:hAnsi="Times New Roman" w:cs="Times New Roman"/>
                <w:b/>
                <w:sz w:val="24"/>
              </w:rPr>
              <w:t>Системи водопостачання</w:t>
            </w:r>
          </w:p>
        </w:tc>
      </w:tr>
      <w:tr w:rsidR="00A8492F" w:rsidTr="00A8492F">
        <w:tc>
          <w:tcPr>
            <w:tcW w:w="704" w:type="dxa"/>
            <w:vMerge w:val="restart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5528" w:type="dxa"/>
          </w:tcPr>
          <w:p w:rsidR="00A8492F" w:rsidRPr="00A8492F" w:rsidRDefault="00A8492F" w:rsidP="00A8492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492F">
              <w:rPr>
                <w:rFonts w:ascii="Times New Roman" w:hAnsi="Times New Roman" w:cs="Times New Roman"/>
                <w:b/>
                <w:sz w:val="24"/>
              </w:rPr>
              <w:t xml:space="preserve">системи </w:t>
            </w:r>
            <w:r w:rsidRPr="00A8492F">
              <w:rPr>
                <w:rFonts w:ascii="Times New Roman" w:hAnsi="Times New Roman" w:cs="Times New Roman"/>
                <w:b/>
                <w:sz w:val="24"/>
              </w:rPr>
              <w:t>централізованого водопостачання: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492F" w:rsidTr="00A8492F">
        <w:tc>
          <w:tcPr>
            <w:tcW w:w="704" w:type="dxa"/>
            <w:vMerge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9,1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11,2</w:t>
            </w:r>
          </w:p>
        </w:tc>
      </w:tr>
      <w:tr w:rsidR="00A8492F" w:rsidTr="00A8492F">
        <w:tc>
          <w:tcPr>
            <w:tcW w:w="704" w:type="dxa"/>
            <w:vMerge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4,7</w:t>
            </w:r>
          </w:p>
        </w:tc>
      </w:tr>
      <w:tr w:rsidR="00A8492F" w:rsidTr="00A8492F">
        <w:tc>
          <w:tcPr>
            <w:tcW w:w="704" w:type="dxa"/>
            <w:vMerge w:val="restart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5528" w:type="dxa"/>
          </w:tcPr>
          <w:p w:rsidR="00A8492F" w:rsidRPr="00A8492F" w:rsidRDefault="00A8492F" w:rsidP="00A8492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8492F">
              <w:rPr>
                <w:rFonts w:ascii="Times New Roman" w:hAnsi="Times New Roman" w:cs="Times New Roman"/>
                <w:b/>
                <w:sz w:val="24"/>
              </w:rPr>
              <w:t>водопровідні мережі: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492F" w:rsidTr="00A8492F">
        <w:tc>
          <w:tcPr>
            <w:tcW w:w="704" w:type="dxa"/>
            <w:vMerge/>
          </w:tcPr>
          <w:p w:rsidR="00A8492F" w:rsidRDefault="00A8492F" w:rsidP="00A8492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7,5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9,1</w:t>
            </w:r>
          </w:p>
        </w:tc>
      </w:tr>
      <w:tr w:rsidR="00A8492F" w:rsidTr="00A8492F">
        <w:tc>
          <w:tcPr>
            <w:tcW w:w="704" w:type="dxa"/>
            <w:vMerge/>
          </w:tcPr>
          <w:p w:rsidR="00A8492F" w:rsidRDefault="00A8492F" w:rsidP="00A8492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4,4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4,7</w:t>
            </w:r>
          </w:p>
        </w:tc>
      </w:tr>
      <w:tr w:rsidR="00A8492F" w:rsidTr="00A8492F">
        <w:tc>
          <w:tcPr>
            <w:tcW w:w="704" w:type="dxa"/>
            <w:vMerge w:val="restart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5528" w:type="dxa"/>
          </w:tcPr>
          <w:p w:rsidR="00A8492F" w:rsidRPr="00A8492F" w:rsidRDefault="00A8492F" w:rsidP="00A8492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сільські системи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водопостачення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492F" w:rsidTr="00A8492F">
        <w:tc>
          <w:tcPr>
            <w:tcW w:w="704" w:type="dxa"/>
            <w:vMerge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19,9</w:t>
            </w:r>
          </w:p>
        </w:tc>
      </w:tr>
      <w:tr w:rsidR="00A8492F" w:rsidTr="00A8492F">
        <w:tc>
          <w:tcPr>
            <w:tcW w:w="704" w:type="dxa"/>
            <w:vMerge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A8492F" w:rsidRPr="001636FB" w:rsidRDefault="00A8492F" w:rsidP="00A8492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701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8,2</w:t>
            </w:r>
          </w:p>
        </w:tc>
        <w:tc>
          <w:tcPr>
            <w:tcW w:w="1696" w:type="dxa"/>
            <w:vAlign w:val="center"/>
          </w:tcPr>
          <w:p w:rsidR="00A8492F" w:rsidRDefault="00A8492F" w:rsidP="00A849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6,8</w:t>
            </w:r>
          </w:p>
        </w:tc>
      </w:tr>
    </w:tbl>
    <w:p w:rsidR="001636FB" w:rsidRDefault="001636FB" w:rsidP="001636F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8492F" w:rsidRDefault="0067272C" w:rsidP="0067272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7272C">
        <w:rPr>
          <w:rFonts w:ascii="Times New Roman" w:hAnsi="Times New Roman" w:cs="Times New Roman"/>
          <w:sz w:val="24"/>
        </w:rPr>
        <w:t xml:space="preserve">У 2018 році якість питної води з систем </w:t>
      </w:r>
      <w:r>
        <w:rPr>
          <w:rFonts w:ascii="Times New Roman" w:hAnsi="Times New Roman" w:cs="Times New Roman"/>
          <w:sz w:val="24"/>
        </w:rPr>
        <w:t xml:space="preserve">централізованого водопостачання </w:t>
      </w:r>
      <w:r w:rsidRPr="0067272C">
        <w:rPr>
          <w:rFonts w:ascii="Times New Roman" w:hAnsi="Times New Roman" w:cs="Times New Roman"/>
          <w:sz w:val="24"/>
        </w:rPr>
        <w:t>не відповідала встановленим нормативам у таких населених пунктах област</w:t>
      </w:r>
      <w:r>
        <w:rPr>
          <w:rFonts w:ascii="Times New Roman" w:hAnsi="Times New Roman" w:cs="Times New Roman"/>
          <w:sz w:val="24"/>
        </w:rPr>
        <w:t>і:</w:t>
      </w:r>
    </w:p>
    <w:p w:rsidR="0067272C" w:rsidRDefault="0067272C" w:rsidP="0067272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3964"/>
      </w:tblGrid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272C">
              <w:rPr>
                <w:rFonts w:ascii="Times New Roman" w:hAnsi="Times New Roman" w:cs="Times New Roman"/>
                <w:b/>
                <w:sz w:val="24"/>
              </w:rPr>
              <w:t>Категорія населеного пункту</w:t>
            </w:r>
          </w:p>
        </w:tc>
        <w:tc>
          <w:tcPr>
            <w:tcW w:w="3964" w:type="dxa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272C">
              <w:rPr>
                <w:rFonts w:ascii="Times New Roman" w:hAnsi="Times New Roman" w:cs="Times New Roman"/>
                <w:b/>
                <w:sz w:val="24"/>
              </w:rPr>
              <w:t>За показниками</w:t>
            </w:r>
          </w:p>
        </w:tc>
      </w:tr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>м. Чернігів, смт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7272C">
              <w:rPr>
                <w:rFonts w:ascii="Times New Roman" w:hAnsi="Times New Roman" w:cs="Times New Roman"/>
                <w:sz w:val="24"/>
              </w:rPr>
              <w:t xml:space="preserve"> Мала Дівиц</w:t>
            </w:r>
            <w:r w:rsidRPr="0067272C">
              <w:rPr>
                <w:rFonts w:ascii="Times New Roman" w:hAnsi="Times New Roman" w:cs="Times New Roman"/>
                <w:sz w:val="24"/>
              </w:rPr>
              <w:t>я</w:t>
            </w:r>
          </w:p>
        </w:tc>
        <w:tc>
          <w:tcPr>
            <w:tcW w:w="3964" w:type="dxa"/>
            <w:vAlign w:val="center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 xml:space="preserve">Мікробіологічні, органолептичні, жорсткість, залізо, марганець,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фториди</w:t>
            </w:r>
            <w:proofErr w:type="spellEnd"/>
          </w:p>
        </w:tc>
      </w:tr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67272C">
              <w:rPr>
                <w:rFonts w:ascii="Times New Roman" w:hAnsi="Times New Roman" w:cs="Times New Roman"/>
                <w:sz w:val="24"/>
              </w:rPr>
              <w:t>мт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7272C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Линовиця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Олишівка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; 3 села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Корюківський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 село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Куликівський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 село Н.-Сіверський, 1 село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Носівський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2 села Прилуцький, 2 села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Ріпкинський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4 села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Талалаївський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 р-ни</w:t>
            </w:r>
          </w:p>
        </w:tc>
        <w:tc>
          <w:tcPr>
            <w:tcW w:w="3964" w:type="dxa"/>
            <w:vAlign w:val="center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>Мікробіологічні, органолептичні, залізо</w:t>
            </w:r>
          </w:p>
        </w:tc>
      </w:tr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 xml:space="preserve">смт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Холми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5 сіл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Варвинський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1село Ічнянський, 2 села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Корюківський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5 сіл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Сосницький</w:t>
            </w:r>
            <w:proofErr w:type="spellEnd"/>
          </w:p>
        </w:tc>
        <w:tc>
          <w:tcPr>
            <w:tcW w:w="3964" w:type="dxa"/>
            <w:vAlign w:val="center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>Мікробіологічні, органолептичні</w:t>
            </w:r>
          </w:p>
        </w:tc>
      </w:tr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 xml:space="preserve">м. Прилуки, смт: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Куликівка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Лосинівка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>, Ладан, 1 село Чернігівський р-н</w:t>
            </w:r>
          </w:p>
        </w:tc>
        <w:tc>
          <w:tcPr>
            <w:tcW w:w="3964" w:type="dxa"/>
            <w:vAlign w:val="center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 xml:space="preserve">Мікробіологічні,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фториди</w:t>
            </w:r>
            <w:proofErr w:type="spellEnd"/>
          </w:p>
        </w:tc>
      </w:tr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 xml:space="preserve">м.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Корюківка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смт: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Дмитрівка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Варва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Понорниця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Макошино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Сосниця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6 сіл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Корюківській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4 села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Куликівський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2 села Менський, 6 сіл Прилуцький, 2 села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Ріпкинський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 село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Сновський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>, 1 село Чернігівський р-ни</w:t>
            </w:r>
          </w:p>
        </w:tc>
        <w:tc>
          <w:tcPr>
            <w:tcW w:w="3964" w:type="dxa"/>
            <w:vAlign w:val="center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>Мікробіологічні</w:t>
            </w:r>
          </w:p>
        </w:tc>
      </w:tr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 xml:space="preserve">мм. Остер,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Семенівка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смт: Козелець,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Талалаївка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Михайло-Коцюбинське, Седнів; 5 сіл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Борзнянський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 село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Козелецький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 село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Куликівський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 село Ніжинський, 2 села Прилуцький, 1 село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Сновський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1 село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Срібнянський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, 6 сіл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Талалаївка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>, 11 сіл Чернігівський р-ни</w:t>
            </w:r>
          </w:p>
        </w:tc>
        <w:tc>
          <w:tcPr>
            <w:tcW w:w="3964" w:type="dxa"/>
            <w:vAlign w:val="center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>Залізо</w:t>
            </w:r>
          </w:p>
        </w:tc>
      </w:tr>
      <w:tr w:rsidR="0067272C" w:rsidRPr="0067272C" w:rsidTr="001A1CF9">
        <w:tc>
          <w:tcPr>
            <w:tcW w:w="5665" w:type="dxa"/>
          </w:tcPr>
          <w:p w:rsidR="0067272C" w:rsidRPr="0067272C" w:rsidRDefault="0067272C" w:rsidP="006727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 xml:space="preserve">5 сіл Ічнянський, 2 села Н.-Сіверський, 2 села </w:t>
            </w:r>
            <w:proofErr w:type="spellStart"/>
            <w:r w:rsidRPr="0067272C">
              <w:rPr>
                <w:rFonts w:ascii="Times New Roman" w:hAnsi="Times New Roman" w:cs="Times New Roman"/>
                <w:sz w:val="24"/>
              </w:rPr>
              <w:t>Талаївський</w:t>
            </w:r>
            <w:proofErr w:type="spellEnd"/>
            <w:r w:rsidRPr="0067272C">
              <w:rPr>
                <w:rFonts w:ascii="Times New Roman" w:hAnsi="Times New Roman" w:cs="Times New Roman"/>
                <w:sz w:val="24"/>
              </w:rPr>
              <w:t xml:space="preserve"> р-ни</w:t>
            </w:r>
          </w:p>
        </w:tc>
        <w:tc>
          <w:tcPr>
            <w:tcW w:w="3964" w:type="dxa"/>
            <w:vAlign w:val="center"/>
          </w:tcPr>
          <w:p w:rsidR="0067272C" w:rsidRPr="0067272C" w:rsidRDefault="0067272C" w:rsidP="006727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72C">
              <w:rPr>
                <w:rFonts w:ascii="Times New Roman" w:hAnsi="Times New Roman" w:cs="Times New Roman"/>
                <w:sz w:val="24"/>
              </w:rPr>
              <w:t>Жорсткість, нітрати, амоній</w:t>
            </w:r>
          </w:p>
        </w:tc>
      </w:tr>
    </w:tbl>
    <w:p w:rsidR="0067272C" w:rsidRDefault="0067272C" w:rsidP="0067272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1A1CF9" w:rsidRDefault="001A1CF9" w:rsidP="001A1CF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1A1CF9">
        <w:rPr>
          <w:rFonts w:ascii="Times New Roman" w:hAnsi="Times New Roman" w:cs="Times New Roman"/>
          <w:b/>
          <w:sz w:val="24"/>
          <w:u w:val="single"/>
        </w:rPr>
        <w:t>Охорона природних водойм</w:t>
      </w:r>
    </w:p>
    <w:p w:rsidR="001A1CF9" w:rsidRDefault="001A1CF9" w:rsidP="001A1CF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A1CF9" w:rsidRDefault="001A1CF9" w:rsidP="001A1CF9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</w:rPr>
      </w:pPr>
      <w:r w:rsidRPr="001A1CF9">
        <w:rPr>
          <w:rFonts w:ascii="Times New Roman" w:hAnsi="Times New Roman" w:cs="Times New Roman"/>
          <w:b/>
          <w:sz w:val="24"/>
        </w:rPr>
        <w:t>Таблиця 3</w:t>
      </w:r>
    </w:p>
    <w:p w:rsidR="001A1CF9" w:rsidRDefault="001A1CF9" w:rsidP="001A1CF9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1559"/>
        <w:gridCol w:w="1554"/>
      </w:tblGrid>
      <w:tr w:rsidR="001A1CF9" w:rsidTr="001A1CF9">
        <w:tc>
          <w:tcPr>
            <w:tcW w:w="6516" w:type="dxa"/>
          </w:tcPr>
          <w:p w:rsidR="001A1CF9" w:rsidRDefault="00937787" w:rsidP="0093778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Найменування показника</w:t>
            </w:r>
          </w:p>
        </w:tc>
        <w:tc>
          <w:tcPr>
            <w:tcW w:w="1559" w:type="dxa"/>
          </w:tcPr>
          <w:p w:rsidR="001A1CF9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2017 р.</w:t>
            </w:r>
          </w:p>
        </w:tc>
        <w:tc>
          <w:tcPr>
            <w:tcW w:w="1554" w:type="dxa"/>
          </w:tcPr>
          <w:p w:rsidR="001A1CF9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2018 р.</w:t>
            </w:r>
          </w:p>
        </w:tc>
      </w:tr>
      <w:tr w:rsidR="001A1CF9" w:rsidTr="001A1CF9">
        <w:tc>
          <w:tcPr>
            <w:tcW w:w="6516" w:type="dxa"/>
          </w:tcPr>
          <w:p w:rsidR="00937787" w:rsidRPr="00937787" w:rsidRDefault="00937787" w:rsidP="001A1CF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Скинуто стічних вод в поверхневі водойми, млн. м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4"/>
              </w:rPr>
              <w:t>/рік</w:t>
            </w:r>
          </w:p>
        </w:tc>
        <w:tc>
          <w:tcPr>
            <w:tcW w:w="1559" w:type="dxa"/>
          </w:tcPr>
          <w:p w:rsidR="001A1CF9" w:rsidRDefault="001A1CF9" w:rsidP="001A1CF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4" w:type="dxa"/>
          </w:tcPr>
          <w:p w:rsidR="001A1CF9" w:rsidRDefault="001A1CF9" w:rsidP="001A1CF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A1CF9" w:rsidTr="001A1CF9">
        <w:tc>
          <w:tcPr>
            <w:tcW w:w="6516" w:type="dxa"/>
          </w:tcPr>
          <w:p w:rsidR="001A1CF9" w:rsidRPr="00937787" w:rsidRDefault="00937787" w:rsidP="0093778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всього</w:t>
            </w:r>
          </w:p>
        </w:tc>
        <w:tc>
          <w:tcPr>
            <w:tcW w:w="1559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71,6</w:t>
            </w:r>
          </w:p>
        </w:tc>
        <w:tc>
          <w:tcPr>
            <w:tcW w:w="1554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95,52</w:t>
            </w:r>
          </w:p>
        </w:tc>
      </w:tr>
      <w:tr w:rsidR="001A1CF9" w:rsidTr="001A1CF9">
        <w:tc>
          <w:tcPr>
            <w:tcW w:w="6516" w:type="dxa"/>
          </w:tcPr>
          <w:p w:rsidR="001A1CF9" w:rsidRPr="00937787" w:rsidRDefault="00937787" w:rsidP="0093778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нормативно чистих без очищення</w:t>
            </w:r>
          </w:p>
        </w:tc>
        <w:tc>
          <w:tcPr>
            <w:tcW w:w="1559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51,01</w:t>
            </w:r>
          </w:p>
        </w:tc>
        <w:tc>
          <w:tcPr>
            <w:tcW w:w="1554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75,96</w:t>
            </w:r>
          </w:p>
        </w:tc>
      </w:tr>
      <w:tr w:rsidR="001A1CF9" w:rsidTr="001A1CF9">
        <w:tc>
          <w:tcPr>
            <w:tcW w:w="6516" w:type="dxa"/>
          </w:tcPr>
          <w:p w:rsidR="001A1CF9" w:rsidRPr="00937787" w:rsidRDefault="00937787" w:rsidP="0093778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нормативно очищених</w:t>
            </w:r>
          </w:p>
        </w:tc>
        <w:tc>
          <w:tcPr>
            <w:tcW w:w="1559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6,65</w:t>
            </w:r>
          </w:p>
        </w:tc>
        <w:tc>
          <w:tcPr>
            <w:tcW w:w="1554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3,996</w:t>
            </w:r>
          </w:p>
        </w:tc>
      </w:tr>
      <w:tr w:rsidR="001A1CF9" w:rsidTr="001A1CF9">
        <w:tc>
          <w:tcPr>
            <w:tcW w:w="6516" w:type="dxa"/>
          </w:tcPr>
          <w:p w:rsidR="001A1CF9" w:rsidRPr="00937787" w:rsidRDefault="00937787" w:rsidP="0093778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   недостатньо очищених</w:t>
            </w:r>
          </w:p>
        </w:tc>
        <w:tc>
          <w:tcPr>
            <w:tcW w:w="1559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13,94</w:t>
            </w:r>
          </w:p>
        </w:tc>
        <w:tc>
          <w:tcPr>
            <w:tcW w:w="1554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15,57</w:t>
            </w:r>
          </w:p>
        </w:tc>
      </w:tr>
      <w:tr w:rsidR="001A1CF9" w:rsidTr="001A1CF9">
        <w:tc>
          <w:tcPr>
            <w:tcW w:w="6516" w:type="dxa"/>
          </w:tcPr>
          <w:p w:rsidR="001A1CF9" w:rsidRPr="00937787" w:rsidRDefault="00937787" w:rsidP="001A1CF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неочищених</w:t>
            </w:r>
          </w:p>
        </w:tc>
        <w:tc>
          <w:tcPr>
            <w:tcW w:w="1559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54" w:type="dxa"/>
          </w:tcPr>
          <w:p w:rsidR="001A1CF9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1A1CF9" w:rsidTr="001A1CF9">
        <w:tc>
          <w:tcPr>
            <w:tcW w:w="6516" w:type="dxa"/>
          </w:tcPr>
          <w:p w:rsidR="001A1CF9" w:rsidRDefault="00937787" w:rsidP="001A1CF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. комунальними підприєм</w:t>
            </w:r>
            <w:r w:rsidR="009445C7">
              <w:rPr>
                <w:rFonts w:ascii="Times New Roman" w:hAnsi="Times New Roman" w:cs="Times New Roman"/>
                <w:b/>
                <w:sz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твами, </w:t>
            </w:r>
            <w:r>
              <w:rPr>
                <w:rFonts w:ascii="Times New Roman" w:hAnsi="Times New Roman" w:cs="Times New Roman"/>
                <w:b/>
                <w:sz w:val="24"/>
              </w:rPr>
              <w:t>млн. м</w:t>
            </w:r>
            <w:r>
              <w:rPr>
                <w:rFonts w:ascii="Times New Roman" w:hAnsi="Times New Roman" w:cs="Times New Roman"/>
                <w:b/>
                <w:sz w:val="24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4"/>
              </w:rPr>
              <w:t>/рік</w:t>
            </w:r>
          </w:p>
        </w:tc>
        <w:tc>
          <w:tcPr>
            <w:tcW w:w="1559" w:type="dxa"/>
          </w:tcPr>
          <w:p w:rsidR="001A1CF9" w:rsidRPr="009445C7" w:rsidRDefault="001A1CF9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4" w:type="dxa"/>
          </w:tcPr>
          <w:p w:rsidR="001A1CF9" w:rsidRPr="009445C7" w:rsidRDefault="001A1CF9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445C7" w:rsidTr="001A1CF9">
        <w:tc>
          <w:tcPr>
            <w:tcW w:w="6516" w:type="dxa"/>
          </w:tcPr>
          <w:p w:rsidR="009445C7" w:rsidRPr="00937787" w:rsidRDefault="009445C7" w:rsidP="009445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всього</w:t>
            </w:r>
          </w:p>
        </w:tc>
        <w:tc>
          <w:tcPr>
            <w:tcW w:w="1559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19,66</w:t>
            </w:r>
          </w:p>
        </w:tc>
        <w:tc>
          <w:tcPr>
            <w:tcW w:w="1554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18,92</w:t>
            </w:r>
          </w:p>
        </w:tc>
      </w:tr>
      <w:tr w:rsidR="009445C7" w:rsidTr="001A1CF9">
        <w:tc>
          <w:tcPr>
            <w:tcW w:w="6516" w:type="dxa"/>
          </w:tcPr>
          <w:p w:rsidR="009445C7" w:rsidRPr="00937787" w:rsidRDefault="009445C7" w:rsidP="009445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нормативно чистих без очищення</w:t>
            </w:r>
          </w:p>
        </w:tc>
        <w:tc>
          <w:tcPr>
            <w:tcW w:w="1559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54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9445C7" w:rsidTr="001A1CF9">
        <w:tc>
          <w:tcPr>
            <w:tcW w:w="6516" w:type="dxa"/>
          </w:tcPr>
          <w:p w:rsidR="009445C7" w:rsidRPr="00937787" w:rsidRDefault="009445C7" w:rsidP="009445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нормативно очищених</w:t>
            </w:r>
          </w:p>
        </w:tc>
        <w:tc>
          <w:tcPr>
            <w:tcW w:w="1559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5,726</w:t>
            </w:r>
          </w:p>
        </w:tc>
        <w:tc>
          <w:tcPr>
            <w:tcW w:w="1554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3,35</w:t>
            </w:r>
          </w:p>
        </w:tc>
      </w:tr>
      <w:tr w:rsidR="009445C7" w:rsidTr="001A1CF9">
        <w:tc>
          <w:tcPr>
            <w:tcW w:w="6516" w:type="dxa"/>
          </w:tcPr>
          <w:p w:rsidR="009445C7" w:rsidRPr="00937787" w:rsidRDefault="009445C7" w:rsidP="009445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недостатньо очищених</w:t>
            </w:r>
          </w:p>
        </w:tc>
        <w:tc>
          <w:tcPr>
            <w:tcW w:w="1559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13,94</w:t>
            </w:r>
          </w:p>
        </w:tc>
        <w:tc>
          <w:tcPr>
            <w:tcW w:w="1554" w:type="dxa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15,57</w:t>
            </w:r>
          </w:p>
        </w:tc>
      </w:tr>
    </w:tbl>
    <w:p w:rsidR="001A1CF9" w:rsidRDefault="001A1CF9" w:rsidP="001A1CF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9445C7" w:rsidRDefault="009445C7" w:rsidP="009445C7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Таблиця 4</w:t>
      </w:r>
    </w:p>
    <w:p w:rsidR="009445C7" w:rsidRDefault="009445C7" w:rsidP="009445C7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812"/>
        <w:gridCol w:w="1559"/>
        <w:gridCol w:w="1554"/>
      </w:tblGrid>
      <w:tr w:rsidR="009445C7" w:rsidTr="009445C7">
        <w:tc>
          <w:tcPr>
            <w:tcW w:w="704" w:type="dxa"/>
            <w:vAlign w:val="center"/>
          </w:tcPr>
          <w:p w:rsidR="009445C7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812" w:type="dxa"/>
            <w:vAlign w:val="center"/>
          </w:tcPr>
          <w:p w:rsidR="009445C7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Проби води,</w:t>
            </w:r>
          </w:p>
          <w:p w:rsidR="009445C7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які не відповідали встановленим нормативам, %</w:t>
            </w:r>
          </w:p>
        </w:tc>
        <w:tc>
          <w:tcPr>
            <w:tcW w:w="1559" w:type="dxa"/>
            <w:vAlign w:val="center"/>
          </w:tcPr>
          <w:p w:rsidR="009445C7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2017 р.</w:t>
            </w:r>
          </w:p>
        </w:tc>
        <w:tc>
          <w:tcPr>
            <w:tcW w:w="1554" w:type="dxa"/>
            <w:vAlign w:val="center"/>
          </w:tcPr>
          <w:p w:rsidR="009445C7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2018 р.</w:t>
            </w:r>
          </w:p>
        </w:tc>
      </w:tr>
      <w:tr w:rsidR="009445C7" w:rsidTr="009445C7">
        <w:tc>
          <w:tcPr>
            <w:tcW w:w="704" w:type="dxa"/>
            <w:vMerge w:val="restart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5812" w:type="dxa"/>
          </w:tcPr>
          <w:p w:rsidR="009445C7" w:rsidRDefault="009445C7" w:rsidP="009445C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Водойми І-ї категорії:</w:t>
            </w:r>
          </w:p>
        </w:tc>
        <w:tc>
          <w:tcPr>
            <w:tcW w:w="1559" w:type="dxa"/>
            <w:vAlign w:val="center"/>
          </w:tcPr>
          <w:p w:rsidR="009445C7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4" w:type="dxa"/>
            <w:vAlign w:val="center"/>
          </w:tcPr>
          <w:p w:rsidR="009445C7" w:rsidRDefault="009445C7" w:rsidP="009445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445C7" w:rsidTr="009445C7">
        <w:tc>
          <w:tcPr>
            <w:tcW w:w="704" w:type="dxa"/>
            <w:vMerge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2" w:type="dxa"/>
          </w:tcPr>
          <w:p w:rsidR="009445C7" w:rsidRPr="001636FB" w:rsidRDefault="009445C7" w:rsidP="009445C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559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554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9445C7" w:rsidTr="009445C7">
        <w:tc>
          <w:tcPr>
            <w:tcW w:w="704" w:type="dxa"/>
            <w:vMerge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2" w:type="dxa"/>
          </w:tcPr>
          <w:p w:rsidR="009445C7" w:rsidRPr="001636FB" w:rsidRDefault="009445C7" w:rsidP="009445C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559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54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9445C7" w:rsidTr="009445C7">
        <w:tc>
          <w:tcPr>
            <w:tcW w:w="704" w:type="dxa"/>
            <w:vMerge w:val="restart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5812" w:type="dxa"/>
          </w:tcPr>
          <w:p w:rsidR="009445C7" w:rsidRDefault="009445C7" w:rsidP="009445C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Водойми І</w:t>
            </w:r>
            <w:r>
              <w:rPr>
                <w:rFonts w:ascii="Times New Roman" w:hAnsi="Times New Roman" w:cs="Times New Roman"/>
                <w:b/>
                <w:sz w:val="24"/>
              </w:rPr>
              <w:t>І</w:t>
            </w:r>
            <w:r>
              <w:rPr>
                <w:rFonts w:ascii="Times New Roman" w:hAnsi="Times New Roman" w:cs="Times New Roman"/>
                <w:b/>
                <w:sz w:val="24"/>
              </w:rPr>
              <w:t>-ї категорії:</w:t>
            </w:r>
          </w:p>
        </w:tc>
        <w:tc>
          <w:tcPr>
            <w:tcW w:w="1559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4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445C7" w:rsidTr="009445C7">
        <w:tc>
          <w:tcPr>
            <w:tcW w:w="704" w:type="dxa"/>
            <w:vMerge/>
          </w:tcPr>
          <w:p w:rsidR="009445C7" w:rsidRDefault="009445C7" w:rsidP="009445C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9445C7" w:rsidRPr="001636FB" w:rsidRDefault="009445C7" w:rsidP="009445C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санітарно-хімічні показники</w:t>
            </w:r>
          </w:p>
        </w:tc>
        <w:tc>
          <w:tcPr>
            <w:tcW w:w="1559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554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99</w:t>
            </w:r>
          </w:p>
        </w:tc>
      </w:tr>
      <w:tr w:rsidR="009445C7" w:rsidTr="009445C7">
        <w:tc>
          <w:tcPr>
            <w:tcW w:w="704" w:type="dxa"/>
            <w:vMerge/>
          </w:tcPr>
          <w:p w:rsidR="009445C7" w:rsidRDefault="009445C7" w:rsidP="009445C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12" w:type="dxa"/>
          </w:tcPr>
          <w:p w:rsidR="009445C7" w:rsidRPr="001636FB" w:rsidRDefault="009445C7" w:rsidP="009445C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36FB">
              <w:rPr>
                <w:rFonts w:ascii="Times New Roman" w:hAnsi="Times New Roman" w:cs="Times New Roman"/>
                <w:i/>
                <w:sz w:val="24"/>
              </w:rPr>
              <w:t xml:space="preserve">      бактеріологічні показники</w:t>
            </w:r>
          </w:p>
        </w:tc>
        <w:tc>
          <w:tcPr>
            <w:tcW w:w="1559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554" w:type="dxa"/>
            <w:vAlign w:val="center"/>
          </w:tcPr>
          <w:p w:rsidR="009445C7" w:rsidRPr="009445C7" w:rsidRDefault="009445C7" w:rsidP="009445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45C7"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</w:tbl>
    <w:p w:rsidR="009445C7" w:rsidRDefault="009445C7" w:rsidP="009445C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9445C7" w:rsidRDefault="009445C7" w:rsidP="009445C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9445C7" w:rsidRDefault="009445C7" w:rsidP="009445C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445C7">
        <w:rPr>
          <w:rFonts w:ascii="Times New Roman" w:hAnsi="Times New Roman" w:cs="Times New Roman"/>
          <w:b/>
          <w:sz w:val="24"/>
          <w:u w:val="single"/>
        </w:rPr>
        <w:t>Загальний стан водопровідн</w:t>
      </w:r>
      <w:r w:rsidRPr="009445C7">
        <w:rPr>
          <w:rFonts w:ascii="Times New Roman" w:hAnsi="Times New Roman" w:cs="Times New Roman"/>
          <w:b/>
          <w:sz w:val="24"/>
          <w:u w:val="single"/>
        </w:rPr>
        <w:t xml:space="preserve">о-каналізаційного господарства, </w:t>
      </w:r>
    </w:p>
    <w:p w:rsidR="009445C7" w:rsidRPr="009445C7" w:rsidRDefault="009445C7" w:rsidP="009445C7">
      <w:pPr>
        <w:ind w:firstLine="708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445C7">
        <w:rPr>
          <w:rFonts w:ascii="Times New Roman" w:hAnsi="Times New Roman" w:cs="Times New Roman"/>
          <w:b/>
          <w:sz w:val="24"/>
          <w:u w:val="single"/>
        </w:rPr>
        <w:t>заходи з його реформування та розвитку</w:t>
      </w:r>
    </w:p>
    <w:p w:rsidR="009445C7" w:rsidRPr="009445C7" w:rsidRDefault="009445C7" w:rsidP="009445C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45C7">
        <w:rPr>
          <w:rFonts w:ascii="Times New Roman" w:hAnsi="Times New Roman" w:cs="Times New Roman"/>
          <w:sz w:val="24"/>
        </w:rPr>
        <w:t>За результатами діяльності підприємств ВКГ за 2018 рік сума прибутків</w:t>
      </w:r>
      <w:r w:rsidRPr="009445C7">
        <w:rPr>
          <w:rFonts w:ascii="Times New Roman" w:hAnsi="Times New Roman" w:cs="Times New Roman"/>
          <w:sz w:val="24"/>
        </w:rPr>
        <w:t xml:space="preserve"> </w:t>
      </w:r>
      <w:r w:rsidRPr="009445C7">
        <w:rPr>
          <w:rFonts w:ascii="Times New Roman" w:hAnsi="Times New Roman" w:cs="Times New Roman"/>
          <w:sz w:val="24"/>
        </w:rPr>
        <w:t>зменшилась на 32,6 % і становила 31,7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(за 2017 рік – 47,0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>). Сума</w:t>
      </w:r>
      <w:r>
        <w:rPr>
          <w:rFonts w:ascii="Times New Roman" w:hAnsi="Times New Roman" w:cs="Times New Roman"/>
          <w:sz w:val="24"/>
        </w:rPr>
        <w:t xml:space="preserve"> </w:t>
      </w:r>
      <w:r w:rsidRPr="009445C7">
        <w:rPr>
          <w:rFonts w:ascii="Times New Roman" w:hAnsi="Times New Roman" w:cs="Times New Roman"/>
          <w:sz w:val="24"/>
        </w:rPr>
        <w:t>збитків при цьому збільшилась на 16,7 % і становила 2,1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(за 2017 рік –</w:t>
      </w:r>
      <w:r>
        <w:rPr>
          <w:rFonts w:ascii="Times New Roman" w:hAnsi="Times New Roman" w:cs="Times New Roman"/>
          <w:sz w:val="24"/>
        </w:rPr>
        <w:t xml:space="preserve"> </w:t>
      </w:r>
      <w:r w:rsidRPr="009445C7">
        <w:rPr>
          <w:rFonts w:ascii="Times New Roman" w:hAnsi="Times New Roman" w:cs="Times New Roman"/>
          <w:sz w:val="24"/>
        </w:rPr>
        <w:t>1,8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>).</w:t>
      </w:r>
    </w:p>
    <w:p w:rsidR="009445C7" w:rsidRPr="009445C7" w:rsidRDefault="009445C7" w:rsidP="009445C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45C7">
        <w:rPr>
          <w:rFonts w:ascii="Times New Roman" w:hAnsi="Times New Roman" w:cs="Times New Roman"/>
          <w:sz w:val="24"/>
        </w:rPr>
        <w:t>Загальна сума дебіторської заборгованості підприємств ВКГ порівняно з показниками 2017 року зменшилася на 6,5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</w:t>
      </w:r>
      <w:r>
        <w:rPr>
          <w:rFonts w:ascii="Times New Roman" w:hAnsi="Times New Roman" w:cs="Times New Roman"/>
          <w:sz w:val="24"/>
        </w:rPr>
        <w:t>.</w:t>
      </w:r>
      <w:r w:rsidR="0064734C">
        <w:rPr>
          <w:rFonts w:ascii="Times New Roman" w:hAnsi="Times New Roman" w:cs="Times New Roman"/>
          <w:sz w:val="24"/>
        </w:rPr>
        <w:t xml:space="preserve"> (</w:t>
      </w:r>
      <w:r w:rsidRPr="009445C7">
        <w:rPr>
          <w:rFonts w:ascii="Times New Roman" w:hAnsi="Times New Roman" w:cs="Times New Roman"/>
          <w:sz w:val="24"/>
        </w:rPr>
        <w:t>або на 12,6 %) і на 01.01.2019</w:t>
      </w:r>
      <w:r>
        <w:rPr>
          <w:rFonts w:ascii="Times New Roman" w:hAnsi="Times New Roman" w:cs="Times New Roman"/>
          <w:sz w:val="24"/>
        </w:rPr>
        <w:t xml:space="preserve"> </w:t>
      </w:r>
      <w:r w:rsidRPr="009445C7">
        <w:rPr>
          <w:rFonts w:ascii="Times New Roman" w:hAnsi="Times New Roman" w:cs="Times New Roman"/>
          <w:sz w:val="24"/>
        </w:rPr>
        <w:t xml:space="preserve">року становила – </w:t>
      </w:r>
      <w:r>
        <w:rPr>
          <w:rFonts w:ascii="Times New Roman" w:hAnsi="Times New Roman" w:cs="Times New Roman"/>
          <w:sz w:val="24"/>
        </w:rPr>
        <w:t xml:space="preserve">                        </w:t>
      </w:r>
      <w:r w:rsidRPr="009445C7">
        <w:rPr>
          <w:rFonts w:ascii="Times New Roman" w:hAnsi="Times New Roman" w:cs="Times New Roman"/>
          <w:sz w:val="24"/>
        </w:rPr>
        <w:t>45,2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грн.</w:t>
      </w:r>
    </w:p>
    <w:p w:rsidR="009445C7" w:rsidRPr="009445C7" w:rsidRDefault="009445C7" w:rsidP="009445C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45C7">
        <w:rPr>
          <w:rFonts w:ascii="Times New Roman" w:hAnsi="Times New Roman" w:cs="Times New Roman"/>
          <w:sz w:val="24"/>
        </w:rPr>
        <w:t>Дебіторська заборгованість за реалізовані послуги станом на 01.01.2019 року становила 39,4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грн. Найбільша питома вага в структурі дебіторської заборгованості за послуги – це борги населення – 73,6 % (29,0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>). Борги по субсидіях – 16,5 % (6,5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>).</w:t>
      </w:r>
    </w:p>
    <w:p w:rsidR="009445C7" w:rsidRPr="009445C7" w:rsidRDefault="009445C7" w:rsidP="009445C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45C7">
        <w:rPr>
          <w:rFonts w:ascii="Times New Roman" w:hAnsi="Times New Roman" w:cs="Times New Roman"/>
          <w:sz w:val="24"/>
        </w:rPr>
        <w:t>Загальна сума кредиторської заборгованості підприємств у порівнянні з показниками 2017 року зменшилась на 9,4 % і на 01.01.2019 року становила</w:t>
      </w:r>
      <w:r>
        <w:rPr>
          <w:rFonts w:ascii="Times New Roman" w:hAnsi="Times New Roman" w:cs="Times New Roman"/>
          <w:sz w:val="24"/>
        </w:rPr>
        <w:t xml:space="preserve"> </w:t>
      </w:r>
      <w:r w:rsidRPr="009445C7">
        <w:rPr>
          <w:rFonts w:ascii="Times New Roman" w:hAnsi="Times New Roman" w:cs="Times New Roman"/>
          <w:sz w:val="24"/>
        </w:rPr>
        <w:t>68,8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грн.</w:t>
      </w:r>
    </w:p>
    <w:p w:rsidR="009445C7" w:rsidRPr="009445C7" w:rsidRDefault="009445C7" w:rsidP="009445C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9445C7">
        <w:rPr>
          <w:rFonts w:ascii="Times New Roman" w:hAnsi="Times New Roman" w:cs="Times New Roman"/>
          <w:sz w:val="24"/>
        </w:rPr>
        <w:t>Упродовж 2018 року на розвиток систем водопостачання та водовідведення</w:t>
      </w:r>
      <w:r>
        <w:rPr>
          <w:rFonts w:ascii="Times New Roman" w:hAnsi="Times New Roman" w:cs="Times New Roman"/>
          <w:sz w:val="24"/>
        </w:rPr>
        <w:t xml:space="preserve"> </w:t>
      </w:r>
      <w:r w:rsidRPr="009445C7">
        <w:rPr>
          <w:rFonts w:ascii="Times New Roman" w:hAnsi="Times New Roman" w:cs="Times New Roman"/>
          <w:sz w:val="24"/>
        </w:rPr>
        <w:t>було використано 49,7 млн</w:t>
      </w:r>
      <w:r>
        <w:rPr>
          <w:rFonts w:ascii="Times New Roman" w:hAnsi="Times New Roman" w:cs="Times New Roman"/>
          <w:sz w:val="24"/>
        </w:rPr>
        <w:t>.</w:t>
      </w:r>
      <w:r w:rsidRPr="009445C7">
        <w:rPr>
          <w:rFonts w:ascii="Times New Roman" w:hAnsi="Times New Roman" w:cs="Times New Roman"/>
          <w:sz w:val="24"/>
        </w:rPr>
        <w:t xml:space="preserve"> грн.</w:t>
      </w:r>
    </w:p>
    <w:sectPr w:rsidR="009445C7" w:rsidRPr="009445C7" w:rsidSect="007A42F4">
      <w:footerReference w:type="default" r:id="rId14"/>
      <w:pgSz w:w="11906" w:h="16838" w:code="9"/>
      <w:pgMar w:top="850" w:right="850" w:bottom="850" w:left="1417" w:header="794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C66" w:rsidRDefault="008C1C66" w:rsidP="007A42F4">
      <w:pPr>
        <w:spacing w:after="0" w:line="240" w:lineRule="auto"/>
      </w:pPr>
      <w:r>
        <w:separator/>
      </w:r>
    </w:p>
  </w:endnote>
  <w:endnote w:type="continuationSeparator" w:id="0">
    <w:p w:rsidR="008C1C66" w:rsidRDefault="008C1C66" w:rsidP="007A4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6882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15247" w:rsidRPr="007A42F4" w:rsidRDefault="00B15247">
        <w:pPr>
          <w:pStyle w:val="a7"/>
          <w:jc w:val="center"/>
          <w:rPr>
            <w:rFonts w:ascii="Times New Roman" w:hAnsi="Times New Roman" w:cs="Times New Roman"/>
          </w:rPr>
        </w:pPr>
        <w:r w:rsidRPr="007A42F4">
          <w:rPr>
            <w:rFonts w:ascii="Times New Roman" w:hAnsi="Times New Roman" w:cs="Times New Roman"/>
          </w:rPr>
          <w:fldChar w:fldCharType="begin"/>
        </w:r>
        <w:r w:rsidRPr="007A42F4">
          <w:rPr>
            <w:rFonts w:ascii="Times New Roman" w:hAnsi="Times New Roman" w:cs="Times New Roman"/>
          </w:rPr>
          <w:instrText>PAGE   \* MERGEFORMAT</w:instrText>
        </w:r>
        <w:r w:rsidRPr="007A42F4">
          <w:rPr>
            <w:rFonts w:ascii="Times New Roman" w:hAnsi="Times New Roman" w:cs="Times New Roman"/>
          </w:rPr>
          <w:fldChar w:fldCharType="separate"/>
        </w:r>
        <w:r w:rsidR="00906CE2" w:rsidRPr="00906CE2">
          <w:rPr>
            <w:rFonts w:ascii="Times New Roman" w:hAnsi="Times New Roman" w:cs="Times New Roman"/>
            <w:noProof/>
            <w:lang w:val="ru-RU"/>
          </w:rPr>
          <w:t>10</w:t>
        </w:r>
        <w:r w:rsidRPr="007A42F4">
          <w:rPr>
            <w:rFonts w:ascii="Times New Roman" w:hAnsi="Times New Roman" w:cs="Times New Roman"/>
          </w:rPr>
          <w:fldChar w:fldCharType="end"/>
        </w:r>
      </w:p>
    </w:sdtContent>
  </w:sdt>
  <w:p w:rsidR="00B15247" w:rsidRPr="007A42F4" w:rsidRDefault="00B15247">
    <w:pPr>
      <w:pStyle w:val="a7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C66" w:rsidRDefault="008C1C66" w:rsidP="007A42F4">
      <w:pPr>
        <w:spacing w:after="0" w:line="240" w:lineRule="auto"/>
      </w:pPr>
      <w:r>
        <w:separator/>
      </w:r>
    </w:p>
  </w:footnote>
  <w:footnote w:type="continuationSeparator" w:id="0">
    <w:p w:rsidR="008C1C66" w:rsidRDefault="008C1C66" w:rsidP="007A4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D4B11"/>
    <w:multiLevelType w:val="hybridMultilevel"/>
    <w:tmpl w:val="9E9C36B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C139A"/>
    <w:multiLevelType w:val="hybridMultilevel"/>
    <w:tmpl w:val="4748FAF6"/>
    <w:lvl w:ilvl="0" w:tplc="042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46F3223"/>
    <w:multiLevelType w:val="hybridMultilevel"/>
    <w:tmpl w:val="BD3C4BBC"/>
    <w:lvl w:ilvl="0" w:tplc="0422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90E0146"/>
    <w:multiLevelType w:val="hybridMultilevel"/>
    <w:tmpl w:val="926A67B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41623"/>
    <w:multiLevelType w:val="hybridMultilevel"/>
    <w:tmpl w:val="03CAC942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4B3"/>
    <w:rsid w:val="001636FB"/>
    <w:rsid w:val="001A1CF9"/>
    <w:rsid w:val="0020051E"/>
    <w:rsid w:val="00566E85"/>
    <w:rsid w:val="0064734C"/>
    <w:rsid w:val="0067272C"/>
    <w:rsid w:val="00675B30"/>
    <w:rsid w:val="006C47D7"/>
    <w:rsid w:val="006E5963"/>
    <w:rsid w:val="007A42F4"/>
    <w:rsid w:val="008C1C66"/>
    <w:rsid w:val="00906CE2"/>
    <w:rsid w:val="00937787"/>
    <w:rsid w:val="009445C7"/>
    <w:rsid w:val="009E64B3"/>
    <w:rsid w:val="00A0126B"/>
    <w:rsid w:val="00A47416"/>
    <w:rsid w:val="00A8492F"/>
    <w:rsid w:val="00B15247"/>
    <w:rsid w:val="00B605FF"/>
    <w:rsid w:val="00BE4A0D"/>
    <w:rsid w:val="00C33D64"/>
    <w:rsid w:val="00CF7EA5"/>
    <w:rsid w:val="00F2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A6E99"/>
  <w15:chartTrackingRefBased/>
  <w15:docId w15:val="{104D65FC-A21E-434B-9A51-2E43CACD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6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2DE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A42F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42F4"/>
  </w:style>
  <w:style w:type="paragraph" w:styleId="a7">
    <w:name w:val="footer"/>
    <w:basedOn w:val="a"/>
    <w:link w:val="a8"/>
    <w:uiPriority w:val="99"/>
    <w:unhideWhenUsed/>
    <w:rsid w:val="007A42F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4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10</Pages>
  <Words>9250</Words>
  <Characters>5273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dcterms:created xsi:type="dcterms:W3CDTF">2021-03-26T08:50:00Z</dcterms:created>
  <dcterms:modified xsi:type="dcterms:W3CDTF">2021-03-26T12:55:00Z</dcterms:modified>
</cp:coreProperties>
</file>